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9BBE3" w14:textId="77777777" w:rsidR="00B55F18" w:rsidRPr="00CB5F6B" w:rsidRDefault="00B55F18"/>
    <w:p w14:paraId="2AE1039F" w14:textId="77777777" w:rsidR="00CF5ECF" w:rsidRDefault="00CF5ECF" w:rsidP="00CF5ECF">
      <w:pPr>
        <w:spacing w:before="3960"/>
        <w:jc w:val="center"/>
        <w:rPr>
          <w:b/>
          <w:sz w:val="48"/>
          <w:szCs w:val="48"/>
        </w:rPr>
      </w:pPr>
      <w:r w:rsidRPr="003B5901">
        <w:rPr>
          <w:b/>
          <w:sz w:val="48"/>
          <w:szCs w:val="48"/>
        </w:rPr>
        <w:t>Программа оркестрации компонентов витрин данных</w:t>
      </w:r>
    </w:p>
    <w:p w14:paraId="1554C714" w14:textId="77777777" w:rsidR="00CF5ECF" w:rsidRPr="003B5901" w:rsidRDefault="00CF5ECF" w:rsidP="00CF5ECF">
      <w:pPr>
        <w:spacing w:before="120"/>
        <w:jc w:val="center"/>
        <w:rPr>
          <w:b/>
          <w:sz w:val="48"/>
          <w:szCs w:val="48"/>
        </w:rPr>
      </w:pPr>
      <w:r w:rsidRPr="003B5901">
        <w:rPr>
          <w:b/>
          <w:sz w:val="48"/>
          <w:szCs w:val="48"/>
          <w:lang w:val="en-US"/>
        </w:rPr>
        <w:t>Datamart</w:t>
      </w:r>
      <w:r w:rsidRPr="003B5901">
        <w:rPr>
          <w:b/>
          <w:sz w:val="48"/>
          <w:szCs w:val="48"/>
        </w:rPr>
        <w:t xml:space="preserve"> </w:t>
      </w:r>
      <w:r w:rsidRPr="003B5901">
        <w:rPr>
          <w:b/>
          <w:sz w:val="48"/>
          <w:szCs w:val="48"/>
          <w:lang w:val="en-US"/>
        </w:rPr>
        <w:t>Studio</w:t>
      </w:r>
      <w:r w:rsidRPr="003B5901">
        <w:rPr>
          <w:b/>
          <w:sz w:val="48"/>
          <w:szCs w:val="48"/>
        </w:rPr>
        <w:t xml:space="preserve"> (</w:t>
      </w:r>
      <w:r w:rsidRPr="003B5901">
        <w:rPr>
          <w:b/>
          <w:sz w:val="48"/>
          <w:szCs w:val="48"/>
          <w:lang w:val="en-US"/>
        </w:rPr>
        <w:t>Datamart</w:t>
      </w:r>
      <w:r w:rsidRPr="003B5901">
        <w:rPr>
          <w:b/>
          <w:sz w:val="48"/>
          <w:szCs w:val="48"/>
        </w:rPr>
        <w:t xml:space="preserve"> </w:t>
      </w:r>
      <w:r w:rsidRPr="003B5901">
        <w:rPr>
          <w:b/>
          <w:sz w:val="48"/>
          <w:szCs w:val="48"/>
          <w:lang w:val="en-US"/>
        </w:rPr>
        <w:t>Platform</w:t>
      </w:r>
      <w:r w:rsidRPr="003B5901">
        <w:rPr>
          <w:b/>
          <w:sz w:val="48"/>
          <w:szCs w:val="48"/>
        </w:rPr>
        <w:t xml:space="preserve"> </w:t>
      </w:r>
      <w:r w:rsidRPr="003B5901">
        <w:rPr>
          <w:b/>
          <w:sz w:val="48"/>
          <w:szCs w:val="48"/>
          <w:lang w:val="en-US"/>
        </w:rPr>
        <w:t>Studio</w:t>
      </w:r>
      <w:r w:rsidRPr="003B5901">
        <w:rPr>
          <w:b/>
          <w:sz w:val="48"/>
          <w:szCs w:val="48"/>
        </w:rPr>
        <w:t>)</w:t>
      </w:r>
    </w:p>
    <w:p w14:paraId="2FAFE38F" w14:textId="7FC8F862" w:rsidR="00CF5ECF" w:rsidRPr="00AA52B8" w:rsidRDefault="00CF5ECF" w:rsidP="00CF5ECF">
      <w:pPr>
        <w:jc w:val="center"/>
        <w:rPr>
          <w:sz w:val="24"/>
          <w:szCs w:val="24"/>
        </w:rPr>
      </w:pPr>
      <w:r w:rsidRPr="00AA52B8">
        <w:rPr>
          <w:sz w:val="24"/>
          <w:szCs w:val="24"/>
        </w:rPr>
        <w:t>Версия 2.</w:t>
      </w:r>
      <w:r w:rsidR="00B335FC">
        <w:rPr>
          <w:sz w:val="24"/>
          <w:szCs w:val="24"/>
        </w:rPr>
        <w:t>6</w:t>
      </w:r>
      <w:r w:rsidRPr="00AA52B8">
        <w:rPr>
          <w:sz w:val="24"/>
          <w:szCs w:val="24"/>
        </w:rPr>
        <w:t>.0</w:t>
      </w:r>
    </w:p>
    <w:p w14:paraId="046F21F5" w14:textId="77777777" w:rsidR="00CF5ECF" w:rsidRDefault="00CF5ECF" w:rsidP="00CF5ECF">
      <w:pPr>
        <w:rPr>
          <w:sz w:val="36"/>
          <w:szCs w:val="36"/>
        </w:rPr>
      </w:pPr>
    </w:p>
    <w:p w14:paraId="41C8F396" w14:textId="4FDDA0D0" w:rsidR="00B55F18" w:rsidRPr="00CB5F6B" w:rsidRDefault="00CF5ECF" w:rsidP="00AA52B8">
      <w:pPr>
        <w:jc w:val="center"/>
      </w:pPr>
      <w:r>
        <w:rPr>
          <w:sz w:val="36"/>
          <w:szCs w:val="36"/>
        </w:rPr>
        <w:t>Руководство</w:t>
      </w:r>
      <w:r w:rsidRPr="7EC0B0CA">
        <w:rPr>
          <w:sz w:val="36"/>
          <w:szCs w:val="36"/>
        </w:rPr>
        <w:t xml:space="preserve"> </w:t>
      </w:r>
      <w:r>
        <w:rPr>
          <w:sz w:val="36"/>
          <w:szCs w:val="36"/>
        </w:rPr>
        <w:t>администратора</w:t>
      </w:r>
    </w:p>
    <w:p w14:paraId="79E7EEC5" w14:textId="5AF45511" w:rsidR="00CF5ECF" w:rsidRPr="007973DF" w:rsidRDefault="007973DF" w:rsidP="007973DF">
      <w:pPr>
        <w:jc w:val="center"/>
        <w:rPr>
          <w:sz w:val="52"/>
          <w:szCs w:val="52"/>
        </w:rPr>
      </w:pPr>
      <w:r w:rsidRPr="007973DF">
        <w:rPr>
          <w:sz w:val="36"/>
          <w:szCs w:val="36"/>
        </w:rPr>
        <w:t>RU.56951641.01.62.0-01</w:t>
      </w:r>
    </w:p>
    <w:p w14:paraId="45FB0818" w14:textId="77777777" w:rsidR="00C65824" w:rsidRPr="00CB5F6B" w:rsidRDefault="00C65824"/>
    <w:p w14:paraId="5852F3CB" w14:textId="5685A5FC" w:rsidR="003267AB" w:rsidRPr="00CD31EF" w:rsidRDefault="003267AB" w:rsidP="00CD31EF">
      <w:pPr>
        <w:jc w:val="center"/>
        <w:rPr>
          <w:sz w:val="24"/>
          <w:szCs w:val="24"/>
        </w:rPr>
      </w:pPr>
      <w:r w:rsidRPr="00CD31EF">
        <w:rPr>
          <w:sz w:val="24"/>
          <w:szCs w:val="24"/>
        </w:rPr>
        <w:t xml:space="preserve">Листов </w:t>
      </w:r>
      <w:r w:rsidRPr="00CD31EF">
        <w:rPr>
          <w:sz w:val="24"/>
          <w:szCs w:val="24"/>
        </w:rPr>
        <w:fldChar w:fldCharType="begin"/>
      </w:r>
      <w:r w:rsidRPr="00CD31EF">
        <w:rPr>
          <w:sz w:val="24"/>
          <w:szCs w:val="24"/>
        </w:rPr>
        <w:instrText xml:space="preserve"> DOCPROPERTY  Pages  \* MERGEFORMAT </w:instrText>
      </w:r>
      <w:r w:rsidRPr="00CD31EF">
        <w:rPr>
          <w:sz w:val="24"/>
          <w:szCs w:val="24"/>
        </w:rPr>
        <w:fldChar w:fldCharType="separate"/>
      </w:r>
      <w:r w:rsidRPr="00CD31EF">
        <w:rPr>
          <w:sz w:val="24"/>
          <w:szCs w:val="24"/>
        </w:rPr>
        <w:t>26</w:t>
      </w:r>
      <w:r w:rsidRPr="00CD31EF">
        <w:rPr>
          <w:sz w:val="24"/>
          <w:szCs w:val="24"/>
        </w:rPr>
        <w:fldChar w:fldCharType="end"/>
      </w:r>
    </w:p>
    <w:p w14:paraId="049F31CB" w14:textId="77777777" w:rsidR="00C65824" w:rsidRPr="00CB5F6B" w:rsidRDefault="00C65824"/>
    <w:p w14:paraId="53128261" w14:textId="77777777" w:rsidR="00C65824" w:rsidRPr="00CB5F6B" w:rsidRDefault="00C65824"/>
    <w:p w14:paraId="62486C05" w14:textId="77777777" w:rsidR="00C65824" w:rsidRPr="00CB5F6B" w:rsidRDefault="00C65824"/>
    <w:p w14:paraId="4101652C" w14:textId="77777777" w:rsidR="00C65824" w:rsidRPr="00CB5F6B" w:rsidRDefault="00C65824"/>
    <w:p w14:paraId="4B99056E" w14:textId="77777777" w:rsidR="00C65824" w:rsidRPr="00CB5F6B" w:rsidRDefault="00C65824"/>
    <w:p w14:paraId="1299C43A" w14:textId="77777777" w:rsidR="00C65824" w:rsidRDefault="00C65824"/>
    <w:p w14:paraId="146C2CE0" w14:textId="77777777" w:rsidR="00CF5ECF" w:rsidRPr="00CB5F6B" w:rsidRDefault="00CF5ECF"/>
    <w:p w14:paraId="4DDBEF00" w14:textId="77777777" w:rsidR="00D44F28" w:rsidRPr="00CB5F6B" w:rsidRDefault="00D44F28"/>
    <w:p w14:paraId="783B5980" w14:textId="77777777" w:rsidR="00CF5ECF" w:rsidRPr="00CB5F6B" w:rsidRDefault="00CF5ECF"/>
    <w:p w14:paraId="1FBE425F" w14:textId="4C8E461A" w:rsidR="00F01ABE" w:rsidRPr="00CB5F6B" w:rsidRDefault="00C65824" w:rsidP="00F01ABE">
      <w:pPr>
        <w:jc w:val="center"/>
      </w:pPr>
      <w:r w:rsidRPr="00CB5F6B">
        <w:t>202</w:t>
      </w:r>
      <w:r w:rsidR="00B335FC">
        <w:t>5</w:t>
      </w:r>
      <w:r w:rsidR="00F01ABE" w:rsidRPr="00CB5F6B">
        <w:br w:type="page"/>
      </w:r>
    </w:p>
    <w:p w14:paraId="43E21F84" w14:textId="77777777" w:rsidR="00141064" w:rsidRPr="00CB5F6B" w:rsidRDefault="00B55F18" w:rsidP="00B55F18">
      <w:pPr>
        <w:pStyle w:val="ab"/>
      </w:pPr>
      <w:r w:rsidRPr="00CB5F6B">
        <w:lastRenderedPageBreak/>
        <w:t>Оглавление</w:t>
      </w:r>
    </w:p>
    <w:p w14:paraId="482F131E" w14:textId="5684C0B7" w:rsidR="00662711" w:rsidRDefault="00E847AF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r>
        <w:fldChar w:fldCharType="begin"/>
      </w:r>
      <w:r w:rsidR="00616392">
        <w:instrText>TOC \o "1-3" \h \z \u</w:instrText>
      </w:r>
      <w:r>
        <w:fldChar w:fldCharType="separate"/>
      </w:r>
      <w:hyperlink w:anchor="_Toc195025790" w:history="1">
        <w:r w:rsidR="00662711" w:rsidRPr="0012166E">
          <w:rPr>
            <w:rStyle w:val="ae"/>
            <w:noProof/>
          </w:rPr>
          <w:t>Термины, определения, сокращения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</w:t>
        </w:r>
        <w:r w:rsidR="00662711">
          <w:rPr>
            <w:noProof/>
            <w:webHidden/>
          </w:rPr>
          <w:fldChar w:fldCharType="end"/>
        </w:r>
      </w:hyperlink>
    </w:p>
    <w:p w14:paraId="50FD32B3" w14:textId="4EED7718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1" w:history="1">
        <w:r w:rsidR="00662711" w:rsidRPr="0012166E">
          <w:rPr>
            <w:rStyle w:val="ae"/>
            <w:noProof/>
          </w:rPr>
          <w:t>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Назначение документа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10</w:t>
        </w:r>
        <w:r w:rsidR="00662711">
          <w:rPr>
            <w:noProof/>
            <w:webHidden/>
          </w:rPr>
          <w:fldChar w:fldCharType="end"/>
        </w:r>
      </w:hyperlink>
    </w:p>
    <w:p w14:paraId="1C8EDDD6" w14:textId="4243C93E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2" w:history="1">
        <w:r w:rsidR="00662711" w:rsidRPr="0012166E">
          <w:rPr>
            <w:rStyle w:val="ae"/>
            <w:noProof/>
          </w:rPr>
          <w:t>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Введение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10</w:t>
        </w:r>
        <w:r w:rsidR="00662711">
          <w:rPr>
            <w:noProof/>
            <w:webHidden/>
          </w:rPr>
          <w:fldChar w:fldCharType="end"/>
        </w:r>
      </w:hyperlink>
    </w:p>
    <w:p w14:paraId="2FE1284B" w14:textId="2580B935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3" w:history="1">
        <w:r w:rsidR="00662711" w:rsidRPr="0012166E">
          <w:rPr>
            <w:rStyle w:val="ae"/>
            <w:noProof/>
          </w:rPr>
          <w:t>2.1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Наименование системы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10</w:t>
        </w:r>
        <w:r w:rsidR="00662711">
          <w:rPr>
            <w:noProof/>
            <w:webHidden/>
          </w:rPr>
          <w:fldChar w:fldCharType="end"/>
        </w:r>
      </w:hyperlink>
    </w:p>
    <w:p w14:paraId="6BD39F02" w14:textId="1BE9693A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4" w:history="1">
        <w:r w:rsidR="00662711" w:rsidRPr="0012166E">
          <w:rPr>
            <w:rStyle w:val="ae"/>
            <w:noProof/>
          </w:rPr>
          <w:t>2.2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Назначение программы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10</w:t>
        </w:r>
        <w:r w:rsidR="00662711">
          <w:rPr>
            <w:noProof/>
            <w:webHidden/>
          </w:rPr>
          <w:fldChar w:fldCharType="end"/>
        </w:r>
      </w:hyperlink>
    </w:p>
    <w:p w14:paraId="308800CB" w14:textId="66117A56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5" w:history="1">
        <w:r w:rsidR="00662711" w:rsidRPr="0012166E">
          <w:rPr>
            <w:rStyle w:val="ae"/>
            <w:noProof/>
          </w:rPr>
          <w:t>2.3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Область применения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_Toc195025795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10</w:t>
        </w:r>
        <w:r w:rsidR="00662711">
          <w:rPr>
            <w:noProof/>
            <w:webHidden/>
          </w:rPr>
          <w:fldChar w:fldCharType="end"/>
        </w:r>
      </w:hyperlink>
    </w:p>
    <w:p w14:paraId="6C934954" w14:textId="7F8014FB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6" w:history="1">
        <w:r w:rsidR="00662711" w:rsidRPr="0012166E">
          <w:rPr>
            <w:rStyle w:val="ae"/>
            <w:noProof/>
          </w:rPr>
          <w:t>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Установка программы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_Toc195025796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11</w:t>
        </w:r>
        <w:r w:rsidR="00662711">
          <w:rPr>
            <w:noProof/>
            <w:webHidden/>
          </w:rPr>
          <w:fldChar w:fldCharType="end"/>
        </w:r>
      </w:hyperlink>
    </w:p>
    <w:p w14:paraId="697116B2" w14:textId="055EF38E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7" w:history="1">
        <w:r w:rsidR="00662711" w:rsidRPr="0012166E">
          <w:rPr>
            <w:rStyle w:val="ae"/>
            <w:noProof/>
          </w:rPr>
          <w:t>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Резервное копирование и восстановление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_Toc195025797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11</w:t>
        </w:r>
        <w:r w:rsidR="00662711">
          <w:rPr>
            <w:noProof/>
            <w:webHidden/>
          </w:rPr>
          <w:fldChar w:fldCharType="end"/>
        </w:r>
      </w:hyperlink>
    </w:p>
    <w:p w14:paraId="32809C2E" w14:textId="5E56333D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8" w:history="1">
        <w:r w:rsidR="00662711" w:rsidRPr="0012166E">
          <w:rPr>
            <w:rStyle w:val="ae"/>
            <w:noProof/>
          </w:rPr>
          <w:t>4.1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Основные понятия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_Toc195025798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11</w:t>
        </w:r>
        <w:r w:rsidR="00662711">
          <w:rPr>
            <w:noProof/>
            <w:webHidden/>
          </w:rPr>
          <w:fldChar w:fldCharType="end"/>
        </w:r>
      </w:hyperlink>
    </w:p>
    <w:p w14:paraId="0AF471AC" w14:textId="78DDEBD2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799" w:history="1">
        <w:r w:rsidR="00662711" w:rsidRPr="0012166E">
          <w:rPr>
            <w:rStyle w:val="ae"/>
            <w:noProof/>
          </w:rPr>
          <w:t>4.2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Резервное копирование из веб-интерфейса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_Toc195025799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12</w:t>
        </w:r>
        <w:r w:rsidR="00662711">
          <w:rPr>
            <w:noProof/>
            <w:webHidden/>
          </w:rPr>
          <w:fldChar w:fldCharType="end"/>
        </w:r>
      </w:hyperlink>
    </w:p>
    <w:p w14:paraId="5EB9889B" w14:textId="53675348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0" w:history="1">
        <w:r w:rsidR="00662711" w:rsidRPr="0012166E">
          <w:rPr>
            <w:rStyle w:val="ae"/>
            <w:noProof/>
          </w:rPr>
          <w:t>4.2.1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Резервное копирование и восстановление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12</w:t>
        </w:r>
        <w:r w:rsidR="00662711">
          <w:rPr>
            <w:noProof/>
            <w:webHidden/>
          </w:rPr>
          <w:fldChar w:fldCharType="end"/>
        </w:r>
      </w:hyperlink>
    </w:p>
    <w:p w14:paraId="0EBA9A32" w14:textId="732A358B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1" w:history="1">
        <w:r w:rsidR="00662711" w:rsidRPr="0012166E">
          <w:rPr>
            <w:rStyle w:val="ae"/>
            <w:noProof/>
          </w:rPr>
          <w:t>4.2.2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Резервное копирование и восстановление услуг типа Витрин данных НСУД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12</w:t>
        </w:r>
        <w:r w:rsidR="00662711">
          <w:rPr>
            <w:noProof/>
            <w:webHidden/>
          </w:rPr>
          <w:fldChar w:fldCharType="end"/>
        </w:r>
      </w:hyperlink>
    </w:p>
    <w:p w14:paraId="27BA3B9E" w14:textId="59AAC981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2" w:history="1">
        <w:r w:rsidR="00662711" w:rsidRPr="0012166E">
          <w:rPr>
            <w:rStyle w:val="ae"/>
            <w:noProof/>
          </w:rPr>
          <w:t>4.3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Резервное копирование и восстановление Datamart Platform Studio из консоли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12</w:t>
        </w:r>
        <w:r w:rsidR="00662711">
          <w:rPr>
            <w:noProof/>
            <w:webHidden/>
          </w:rPr>
          <w:fldChar w:fldCharType="end"/>
        </w:r>
      </w:hyperlink>
    </w:p>
    <w:p w14:paraId="2E8DF2DE" w14:textId="618ED146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3" w:history="1">
        <w:r w:rsidR="00662711" w:rsidRPr="0012166E">
          <w:rPr>
            <w:rStyle w:val="ae"/>
            <w:noProof/>
          </w:rPr>
          <w:t>4.3.1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При установке на сервере или ВМ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12</w:t>
        </w:r>
        <w:r w:rsidR="00662711">
          <w:rPr>
            <w:noProof/>
            <w:webHidden/>
          </w:rPr>
          <w:fldChar w:fldCharType="end"/>
        </w:r>
      </w:hyperlink>
    </w:p>
    <w:p w14:paraId="16AAF9A8" w14:textId="156D5354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4" w:history="1">
        <w:r w:rsidR="00662711" w:rsidRPr="0012166E">
          <w:rPr>
            <w:rStyle w:val="ae"/>
            <w:noProof/>
          </w:rPr>
          <w:t>4.3.2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При установке в среде Kubernetes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12</w:t>
        </w:r>
        <w:r w:rsidR="00662711">
          <w:rPr>
            <w:noProof/>
            <w:webHidden/>
          </w:rPr>
          <w:fldChar w:fldCharType="end"/>
        </w:r>
      </w:hyperlink>
    </w:p>
    <w:p w14:paraId="38384EB0" w14:textId="09F64599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5" w:history="1">
        <w:r w:rsidR="00662711" w:rsidRPr="0012166E">
          <w:rPr>
            <w:rStyle w:val="ae"/>
            <w:noProof/>
          </w:rPr>
          <w:t>5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Обновление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_Toc195025805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13</w:t>
        </w:r>
        <w:r w:rsidR="00662711">
          <w:rPr>
            <w:noProof/>
            <w:webHidden/>
          </w:rPr>
          <w:fldChar w:fldCharType="end"/>
        </w:r>
      </w:hyperlink>
    </w:p>
    <w:p w14:paraId="632F99AA" w14:textId="43242902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6" w:history="1">
        <w:r w:rsidR="00662711" w:rsidRPr="0012166E">
          <w:rPr>
            <w:rStyle w:val="ae"/>
            <w:noProof/>
          </w:rPr>
          <w:t>5.1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Определение версии сборки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_Toc195025806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13</w:t>
        </w:r>
        <w:r w:rsidR="00662711">
          <w:rPr>
            <w:noProof/>
            <w:webHidden/>
          </w:rPr>
          <w:fldChar w:fldCharType="end"/>
        </w:r>
      </w:hyperlink>
    </w:p>
    <w:p w14:paraId="342705E5" w14:textId="7D5B0279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7" w:history="1">
        <w:r w:rsidR="00662711" w:rsidRPr="0012166E">
          <w:rPr>
            <w:rStyle w:val="ae"/>
            <w:noProof/>
            <w:lang w:val="en-US"/>
          </w:rPr>
          <w:t>5.2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Обновление</w:t>
        </w:r>
        <w:r w:rsidR="00662711" w:rsidRPr="0012166E">
          <w:rPr>
            <w:rStyle w:val="ae"/>
            <w:noProof/>
            <w:lang w:val="en-US"/>
          </w:rPr>
          <w:t xml:space="preserve"> </w:t>
        </w:r>
        <w:r w:rsidR="00662711" w:rsidRPr="0012166E">
          <w:rPr>
            <w:rStyle w:val="ae"/>
            <w:noProof/>
          </w:rPr>
          <w:t>из</w:t>
        </w:r>
        <w:r w:rsidR="00662711" w:rsidRPr="0012166E">
          <w:rPr>
            <w:rStyle w:val="ae"/>
            <w:noProof/>
            <w:lang w:val="en-US"/>
          </w:rPr>
          <w:t xml:space="preserve"> </w:t>
        </w:r>
        <w:r w:rsidR="00662711" w:rsidRPr="0012166E">
          <w:rPr>
            <w:rStyle w:val="ae"/>
            <w:noProof/>
          </w:rPr>
          <w:t>веб</w:t>
        </w:r>
        <w:r w:rsidR="00662711" w:rsidRPr="0012166E">
          <w:rPr>
            <w:rStyle w:val="ae"/>
            <w:noProof/>
            <w:lang w:val="en-US"/>
          </w:rPr>
          <w:t>-</w:t>
        </w:r>
        <w:r w:rsidR="00662711" w:rsidRPr="0012166E">
          <w:rPr>
            <w:rStyle w:val="ae"/>
            <w:noProof/>
          </w:rPr>
          <w:t>интерфейса</w:t>
        </w:r>
        <w:r w:rsidR="00662711" w:rsidRPr="0012166E">
          <w:rPr>
            <w:rStyle w:val="ae"/>
            <w:noProof/>
            <w:lang w:val="en-US"/>
          </w:rPr>
          <w:t xml:space="preserve">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_Toc195025807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13</w:t>
        </w:r>
        <w:r w:rsidR="00662711">
          <w:rPr>
            <w:noProof/>
            <w:webHidden/>
          </w:rPr>
          <w:fldChar w:fldCharType="end"/>
        </w:r>
      </w:hyperlink>
    </w:p>
    <w:p w14:paraId="5819F4B0" w14:textId="01FE6BC5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8" w:history="1">
        <w:r w:rsidR="00662711" w:rsidRPr="0012166E">
          <w:rPr>
            <w:rStyle w:val="ae"/>
            <w:noProof/>
          </w:rPr>
          <w:t>5.3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Обновление из консоли для Datamart Platform Studio, установленной на сервере (ВМ)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_Toc195025808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14</w:t>
        </w:r>
        <w:r w:rsidR="00662711">
          <w:rPr>
            <w:noProof/>
            <w:webHidden/>
          </w:rPr>
          <w:fldChar w:fldCharType="end"/>
        </w:r>
      </w:hyperlink>
    </w:p>
    <w:p w14:paraId="76CCDD40" w14:textId="6DE802F9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09" w:history="1">
        <w:r w:rsidR="00662711" w:rsidRPr="0012166E">
          <w:rPr>
            <w:rStyle w:val="ae"/>
            <w:noProof/>
          </w:rPr>
          <w:t>5.4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Обновление c консоли сервера управления для Datamart Platform Studio установленной в среде в Kubernetes (K8s)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_Toc195025809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17</w:t>
        </w:r>
        <w:r w:rsidR="00662711">
          <w:rPr>
            <w:noProof/>
            <w:webHidden/>
          </w:rPr>
          <w:fldChar w:fldCharType="end"/>
        </w:r>
      </w:hyperlink>
    </w:p>
    <w:p w14:paraId="2C50CDDF" w14:textId="3305D40A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0" w:history="1">
        <w:r w:rsidR="00662711" w:rsidRPr="0012166E">
          <w:rPr>
            <w:rStyle w:val="ae"/>
            <w:noProof/>
          </w:rPr>
          <w:t>5.5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Особенности обновлений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17</w:t>
        </w:r>
        <w:r w:rsidR="00662711">
          <w:rPr>
            <w:noProof/>
            <w:webHidden/>
          </w:rPr>
          <w:fldChar w:fldCharType="end"/>
        </w:r>
      </w:hyperlink>
    </w:p>
    <w:p w14:paraId="32F6B3F6" w14:textId="6286FA51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1" w:history="1">
        <w:r w:rsidR="00662711" w:rsidRPr="0012166E">
          <w:rPr>
            <w:rStyle w:val="ae"/>
            <w:noProof/>
          </w:rPr>
          <w:t>5.5.1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Концепция обновления для группы Cтудий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17</w:t>
        </w:r>
        <w:r w:rsidR="00662711">
          <w:rPr>
            <w:noProof/>
            <w:webHidden/>
          </w:rPr>
          <w:fldChar w:fldCharType="end"/>
        </w:r>
      </w:hyperlink>
    </w:p>
    <w:p w14:paraId="3D62B6F0" w14:textId="61CEF4A5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2" w:history="1">
        <w:r w:rsidR="00662711" w:rsidRPr="0012166E">
          <w:rPr>
            <w:rStyle w:val="ae"/>
            <w:noProof/>
          </w:rPr>
          <w:t>5.5.2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Обнаружение ошибок миграции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18</w:t>
        </w:r>
        <w:r w:rsidR="00662711">
          <w:rPr>
            <w:noProof/>
            <w:webHidden/>
          </w:rPr>
          <w:fldChar w:fldCharType="end"/>
        </w:r>
      </w:hyperlink>
    </w:p>
    <w:p w14:paraId="0F10F579" w14:textId="3DAB6D08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3" w:history="1">
        <w:r w:rsidR="00662711" w:rsidRPr="0012166E">
          <w:rPr>
            <w:rStyle w:val="ae"/>
            <w:noProof/>
          </w:rPr>
          <w:t>5.5.3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Особенности обновления на версию 2.0.1 с более ранних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18</w:t>
        </w:r>
        <w:r w:rsidR="00662711">
          <w:rPr>
            <w:noProof/>
            <w:webHidden/>
          </w:rPr>
          <w:fldChar w:fldCharType="end"/>
        </w:r>
      </w:hyperlink>
    </w:p>
    <w:p w14:paraId="18A5E618" w14:textId="1A109255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4" w:history="1">
        <w:r w:rsidR="00662711" w:rsidRPr="0012166E">
          <w:rPr>
            <w:rStyle w:val="ae"/>
            <w:noProof/>
          </w:rPr>
          <w:t>5.5.4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Особенности обновления с версии 1.4.x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18</w:t>
        </w:r>
        <w:r w:rsidR="00662711">
          <w:rPr>
            <w:noProof/>
            <w:webHidden/>
          </w:rPr>
          <w:fldChar w:fldCharType="end"/>
        </w:r>
      </w:hyperlink>
    </w:p>
    <w:p w14:paraId="2F78F6F8" w14:textId="5FCE65C6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5" w:history="1">
        <w:r w:rsidR="00662711" w:rsidRPr="0012166E">
          <w:rPr>
            <w:rStyle w:val="ae"/>
            <w:noProof/>
          </w:rPr>
          <w:t>6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Восстановление после сбоев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_Toc195025815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19</w:t>
        </w:r>
        <w:r w:rsidR="00662711">
          <w:rPr>
            <w:noProof/>
            <w:webHidden/>
          </w:rPr>
          <w:fldChar w:fldCharType="end"/>
        </w:r>
      </w:hyperlink>
    </w:p>
    <w:p w14:paraId="4EA7502D" w14:textId="47F2A3C5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6" w:history="1">
        <w:r w:rsidR="00662711" w:rsidRPr="0012166E">
          <w:rPr>
            <w:rStyle w:val="ae"/>
            <w:noProof/>
          </w:rPr>
          <w:t>6.1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Восстановление Datamart Platform Studio, установленной на сервере (ВМ)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_Toc195025816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19</w:t>
        </w:r>
        <w:r w:rsidR="00662711">
          <w:rPr>
            <w:noProof/>
            <w:webHidden/>
          </w:rPr>
          <w:fldChar w:fldCharType="end"/>
        </w:r>
      </w:hyperlink>
    </w:p>
    <w:p w14:paraId="03BB9E26" w14:textId="3DD88995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7" w:history="1">
        <w:r w:rsidR="00662711" w:rsidRPr="0012166E">
          <w:rPr>
            <w:rStyle w:val="ae"/>
            <w:noProof/>
            <w:lang w:val="en-US"/>
          </w:rPr>
          <w:t>6.2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Восстановление</w:t>
        </w:r>
        <w:r w:rsidR="00662711" w:rsidRPr="0012166E">
          <w:rPr>
            <w:rStyle w:val="ae"/>
            <w:noProof/>
            <w:lang w:val="en-US"/>
          </w:rPr>
          <w:t xml:space="preserve"> Datamart Platform Studio </w:t>
        </w:r>
        <w:r w:rsidR="00662711" w:rsidRPr="0012166E">
          <w:rPr>
            <w:rStyle w:val="ae"/>
            <w:noProof/>
          </w:rPr>
          <w:t>в</w:t>
        </w:r>
        <w:r w:rsidR="00662711" w:rsidRPr="0012166E">
          <w:rPr>
            <w:rStyle w:val="ae"/>
            <w:noProof/>
            <w:lang w:val="en-US"/>
          </w:rPr>
          <w:t xml:space="preserve"> Kubernetes (K8s)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_Toc195025817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20</w:t>
        </w:r>
        <w:r w:rsidR="00662711">
          <w:rPr>
            <w:noProof/>
            <w:webHidden/>
          </w:rPr>
          <w:fldChar w:fldCharType="end"/>
        </w:r>
      </w:hyperlink>
    </w:p>
    <w:p w14:paraId="4FAEDC70" w14:textId="15D58E16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8" w:history="1">
        <w:r w:rsidR="00662711" w:rsidRPr="0012166E">
          <w:rPr>
            <w:rStyle w:val="ae"/>
            <w:noProof/>
          </w:rPr>
          <w:t>7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Управление доступом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_Toc195025818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20</w:t>
        </w:r>
        <w:r w:rsidR="00662711">
          <w:rPr>
            <w:noProof/>
            <w:webHidden/>
          </w:rPr>
          <w:fldChar w:fldCharType="end"/>
        </w:r>
      </w:hyperlink>
    </w:p>
    <w:p w14:paraId="024B9D37" w14:textId="2DBB84C7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19" w:history="1">
        <w:r w:rsidR="00662711" w:rsidRPr="0012166E">
          <w:rPr>
            <w:rStyle w:val="ae"/>
            <w:noProof/>
          </w:rPr>
          <w:t>7.1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Назначение пользователя и пароля по умолчанию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_Toc195025819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20</w:t>
        </w:r>
        <w:r w:rsidR="00662711">
          <w:rPr>
            <w:noProof/>
            <w:webHidden/>
          </w:rPr>
          <w:fldChar w:fldCharType="end"/>
        </w:r>
      </w:hyperlink>
    </w:p>
    <w:p w14:paraId="29DB095E" w14:textId="633C23F3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0" w:history="1">
        <w:r w:rsidR="00662711" w:rsidRPr="0012166E">
          <w:rPr>
            <w:rStyle w:val="ae"/>
            <w:noProof/>
          </w:rPr>
          <w:t>7.2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аутентификации по протоколу LDAP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21</w:t>
        </w:r>
        <w:r w:rsidR="00662711">
          <w:rPr>
            <w:noProof/>
            <w:webHidden/>
          </w:rPr>
          <w:fldChar w:fldCharType="end"/>
        </w:r>
      </w:hyperlink>
    </w:p>
    <w:p w14:paraId="53033271" w14:textId="50DDE458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1" w:history="1">
        <w:r w:rsidR="00662711" w:rsidRPr="0012166E">
          <w:rPr>
            <w:rStyle w:val="ae"/>
            <w:noProof/>
          </w:rPr>
          <w:t>7.3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аутентификации с использованием Keycloak (Platform V IAM)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21</w:t>
        </w:r>
        <w:r w:rsidR="00662711">
          <w:rPr>
            <w:noProof/>
            <w:webHidden/>
          </w:rPr>
          <w:fldChar w:fldCharType="end"/>
        </w:r>
      </w:hyperlink>
    </w:p>
    <w:p w14:paraId="3CB2FAFC" w14:textId="18F2FCF8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2" w:history="1">
        <w:r w:rsidR="00662711" w:rsidRPr="0012166E">
          <w:rPr>
            <w:rStyle w:val="ae"/>
            <w:noProof/>
          </w:rPr>
          <w:t>7.3.1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пользователей Keycloak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22</w:t>
        </w:r>
        <w:r w:rsidR="00662711">
          <w:rPr>
            <w:noProof/>
            <w:webHidden/>
          </w:rPr>
          <w:fldChar w:fldCharType="end"/>
        </w:r>
      </w:hyperlink>
    </w:p>
    <w:p w14:paraId="39535889" w14:textId="27E618B8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3" w:history="1">
        <w:r w:rsidR="00662711" w:rsidRPr="0012166E">
          <w:rPr>
            <w:rStyle w:val="ae"/>
            <w:noProof/>
          </w:rPr>
          <w:t>7.3.2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Keycloak для передачи данных об организации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22</w:t>
        </w:r>
        <w:r w:rsidR="00662711">
          <w:rPr>
            <w:noProof/>
            <w:webHidden/>
          </w:rPr>
          <w:fldChar w:fldCharType="end"/>
        </w:r>
      </w:hyperlink>
    </w:p>
    <w:p w14:paraId="4D784215" w14:textId="4D41373C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4" w:history="1">
        <w:r w:rsidR="00662711" w:rsidRPr="0012166E">
          <w:rPr>
            <w:rStyle w:val="ae"/>
            <w:noProof/>
          </w:rPr>
          <w:t>7.4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Управление ресурсами организаций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23</w:t>
        </w:r>
        <w:r w:rsidR="00662711">
          <w:rPr>
            <w:noProof/>
            <w:webHidden/>
          </w:rPr>
          <w:fldChar w:fldCharType="end"/>
        </w:r>
      </w:hyperlink>
    </w:p>
    <w:p w14:paraId="198BEFF4" w14:textId="530FD2A7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5" w:history="1">
        <w:r w:rsidR="00662711" w:rsidRPr="0012166E">
          <w:rPr>
            <w:rStyle w:val="ae"/>
            <w:noProof/>
          </w:rPr>
          <w:t>7.4.1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Список пользователей организаций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_Toc195025825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23</w:t>
        </w:r>
        <w:r w:rsidR="00662711">
          <w:rPr>
            <w:noProof/>
            <w:webHidden/>
          </w:rPr>
          <w:fldChar w:fldCharType="end"/>
        </w:r>
      </w:hyperlink>
    </w:p>
    <w:p w14:paraId="288132B1" w14:textId="262D89E1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6" w:history="1">
        <w:r w:rsidR="00662711" w:rsidRPr="0012166E">
          <w:rPr>
            <w:rStyle w:val="ae"/>
            <w:noProof/>
          </w:rPr>
          <w:t>7.4.2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ОГРН для организаций в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_Toc195025826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23</w:t>
        </w:r>
        <w:r w:rsidR="00662711">
          <w:rPr>
            <w:noProof/>
            <w:webHidden/>
          </w:rPr>
          <w:fldChar w:fldCharType="end"/>
        </w:r>
      </w:hyperlink>
    </w:p>
    <w:p w14:paraId="7F827BFA" w14:textId="33E1A4B7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7" w:history="1">
        <w:r w:rsidR="00662711" w:rsidRPr="0012166E">
          <w:rPr>
            <w:rStyle w:val="ae"/>
            <w:noProof/>
          </w:rPr>
          <w:t>7.4.3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Мониторинг ресурсов, управление лицензиями для организаций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_Toc195025827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24</w:t>
        </w:r>
        <w:r w:rsidR="00662711">
          <w:rPr>
            <w:noProof/>
            <w:webHidden/>
          </w:rPr>
          <w:fldChar w:fldCharType="end"/>
        </w:r>
      </w:hyperlink>
    </w:p>
    <w:p w14:paraId="4BDB1131" w14:textId="369C6C66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8" w:history="1">
        <w:r w:rsidR="00662711" w:rsidRPr="0012166E">
          <w:rPr>
            <w:rStyle w:val="ae"/>
            <w:noProof/>
          </w:rPr>
          <w:t>7.5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Описание ролей и матрица доступа к информационным ресурсам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_Toc195025828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25</w:t>
        </w:r>
        <w:r w:rsidR="00662711">
          <w:rPr>
            <w:noProof/>
            <w:webHidden/>
          </w:rPr>
          <w:fldChar w:fldCharType="end"/>
        </w:r>
      </w:hyperlink>
    </w:p>
    <w:p w14:paraId="2E2F69E1" w14:textId="0E4CBA6B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29" w:history="1">
        <w:r w:rsidR="00662711" w:rsidRPr="0012166E">
          <w:rPr>
            <w:rStyle w:val="ae"/>
            <w:noProof/>
          </w:rPr>
          <w:t>7.5.1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Описание ролевой модели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_Toc195025829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25</w:t>
        </w:r>
        <w:r w:rsidR="00662711">
          <w:rPr>
            <w:noProof/>
            <w:webHidden/>
          </w:rPr>
          <w:fldChar w:fldCharType="end"/>
        </w:r>
      </w:hyperlink>
    </w:p>
    <w:p w14:paraId="6BFDB7D9" w14:textId="26D9E660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0" w:history="1">
        <w:r w:rsidR="00662711" w:rsidRPr="0012166E">
          <w:rPr>
            <w:rStyle w:val="ae"/>
            <w:noProof/>
            <w:lang w:val="en-US"/>
          </w:rPr>
          <w:t>7.5.2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Права</w:t>
        </w:r>
        <w:r w:rsidR="00662711" w:rsidRPr="0012166E">
          <w:rPr>
            <w:rStyle w:val="ae"/>
            <w:noProof/>
            <w:lang w:val="en-US"/>
          </w:rPr>
          <w:t xml:space="preserve"> </w:t>
        </w:r>
        <w:r w:rsidR="00662711" w:rsidRPr="0012166E">
          <w:rPr>
            <w:rStyle w:val="ae"/>
            <w:noProof/>
          </w:rPr>
          <w:t>ролей</w:t>
        </w:r>
        <w:r w:rsidR="00662711" w:rsidRPr="0012166E">
          <w:rPr>
            <w:rStyle w:val="ae"/>
            <w:noProof/>
            <w:lang w:val="en-US"/>
          </w:rPr>
          <w:t xml:space="preserve"> </w:t>
        </w:r>
        <w:r w:rsidR="00662711" w:rsidRPr="0012166E">
          <w:rPr>
            <w:rStyle w:val="ae"/>
            <w:noProof/>
          </w:rPr>
          <w:t>в</w:t>
        </w:r>
        <w:r w:rsidR="00662711" w:rsidRPr="0012166E">
          <w:rPr>
            <w:rStyle w:val="ae"/>
            <w:noProof/>
            <w:lang w:val="en-US"/>
          </w:rPr>
          <w:t xml:space="preserve">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28</w:t>
        </w:r>
        <w:r w:rsidR="00662711">
          <w:rPr>
            <w:noProof/>
            <w:webHidden/>
          </w:rPr>
          <w:fldChar w:fldCharType="end"/>
        </w:r>
      </w:hyperlink>
    </w:p>
    <w:p w14:paraId="7F82FB3C" w14:textId="10AC1FA0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1" w:history="1">
        <w:r w:rsidR="00662711" w:rsidRPr="0012166E">
          <w:rPr>
            <w:rStyle w:val="ae"/>
            <w:noProof/>
          </w:rPr>
          <w:t>7.6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Назначение ролей пользователям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30</w:t>
        </w:r>
        <w:r w:rsidR="00662711">
          <w:rPr>
            <w:noProof/>
            <w:webHidden/>
          </w:rPr>
          <w:fldChar w:fldCharType="end"/>
        </w:r>
      </w:hyperlink>
    </w:p>
    <w:p w14:paraId="5EED334B" w14:textId="0CB7B121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2" w:history="1">
        <w:r w:rsidR="00662711" w:rsidRPr="0012166E">
          <w:rPr>
            <w:rStyle w:val="ae"/>
            <w:noProof/>
          </w:rPr>
          <w:t>7.6.1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Назначение роли и организации пользователю в Keyсloak (IAM)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30</w:t>
        </w:r>
        <w:r w:rsidR="00662711">
          <w:rPr>
            <w:noProof/>
            <w:webHidden/>
          </w:rPr>
          <w:fldChar w:fldCharType="end"/>
        </w:r>
      </w:hyperlink>
    </w:p>
    <w:p w14:paraId="4CD59FE2" w14:textId="1ABCE911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3" w:history="1">
        <w:r w:rsidR="00662711" w:rsidRPr="0012166E">
          <w:rPr>
            <w:rStyle w:val="ae"/>
            <w:noProof/>
          </w:rPr>
          <w:t>7.6.2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Назначение роли и организации пользователю из консоли (для LDAP)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30</w:t>
        </w:r>
        <w:r w:rsidR="00662711">
          <w:rPr>
            <w:noProof/>
            <w:webHidden/>
          </w:rPr>
          <w:fldChar w:fldCharType="end"/>
        </w:r>
      </w:hyperlink>
    </w:p>
    <w:p w14:paraId="3A638090" w14:textId="4599D225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4" w:history="1">
        <w:r w:rsidR="00662711" w:rsidRPr="0012166E">
          <w:rPr>
            <w:rStyle w:val="ae"/>
            <w:noProof/>
          </w:rPr>
          <w:t>8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Журналирование, аудит, мониторинг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31</w:t>
        </w:r>
        <w:r w:rsidR="00662711">
          <w:rPr>
            <w:noProof/>
            <w:webHidden/>
          </w:rPr>
          <w:fldChar w:fldCharType="end"/>
        </w:r>
      </w:hyperlink>
    </w:p>
    <w:p w14:paraId="1647D787" w14:textId="0D6C5F5B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5" w:history="1">
        <w:r w:rsidR="00662711" w:rsidRPr="0012166E">
          <w:rPr>
            <w:rStyle w:val="ae"/>
            <w:noProof/>
            <w:lang w:val="en-US"/>
          </w:rPr>
          <w:t>8.1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Логирование</w:t>
        </w:r>
        <w:r w:rsidR="00662711" w:rsidRPr="0012166E">
          <w:rPr>
            <w:rStyle w:val="ae"/>
            <w:noProof/>
            <w:lang w:val="en-US"/>
          </w:rPr>
          <w:t xml:space="preserve"> </w:t>
        </w:r>
        <w:r w:rsidR="00662711" w:rsidRPr="0012166E">
          <w:rPr>
            <w:rStyle w:val="ae"/>
            <w:noProof/>
          </w:rPr>
          <w:t>в</w:t>
        </w:r>
        <w:r w:rsidR="00662711" w:rsidRPr="0012166E">
          <w:rPr>
            <w:rStyle w:val="ae"/>
            <w:noProof/>
            <w:lang w:val="en-US"/>
          </w:rPr>
          <w:t xml:space="preserve">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_Toc195025835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31</w:t>
        </w:r>
        <w:r w:rsidR="00662711">
          <w:rPr>
            <w:noProof/>
            <w:webHidden/>
          </w:rPr>
          <w:fldChar w:fldCharType="end"/>
        </w:r>
      </w:hyperlink>
    </w:p>
    <w:p w14:paraId="5D2406E5" w14:textId="7CB55B7A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6" w:history="1">
        <w:r w:rsidR="00662711" w:rsidRPr="0012166E">
          <w:rPr>
            <w:rStyle w:val="ae"/>
            <w:noProof/>
          </w:rPr>
          <w:t>8.1.1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ротации логов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_Toc195025836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31</w:t>
        </w:r>
        <w:r w:rsidR="00662711">
          <w:rPr>
            <w:noProof/>
            <w:webHidden/>
          </w:rPr>
          <w:fldChar w:fldCharType="end"/>
        </w:r>
      </w:hyperlink>
    </w:p>
    <w:p w14:paraId="4A296984" w14:textId="0210D731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7" w:history="1">
        <w:r w:rsidR="00662711" w:rsidRPr="0012166E">
          <w:rPr>
            <w:rStyle w:val="ae"/>
            <w:noProof/>
          </w:rPr>
          <w:t>8.1.2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формата журнала логов Datamart Platform Studio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_Toc195025837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32</w:t>
        </w:r>
        <w:r w:rsidR="00662711">
          <w:rPr>
            <w:noProof/>
            <w:webHidden/>
          </w:rPr>
          <w:fldChar w:fldCharType="end"/>
        </w:r>
      </w:hyperlink>
    </w:p>
    <w:p w14:paraId="31C1BD21" w14:textId="16C6C422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8" w:history="1">
        <w:r w:rsidR="00662711" w:rsidRPr="0012166E">
          <w:rPr>
            <w:rStyle w:val="ae"/>
            <w:noProof/>
          </w:rPr>
          <w:t>8.2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сбора логов инсталляций приложений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_Toc195025838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32</w:t>
        </w:r>
        <w:r w:rsidR="00662711">
          <w:rPr>
            <w:noProof/>
            <w:webHidden/>
          </w:rPr>
          <w:fldChar w:fldCharType="end"/>
        </w:r>
      </w:hyperlink>
    </w:p>
    <w:p w14:paraId="70815C19" w14:textId="3BC84207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39" w:history="1">
        <w:r w:rsidR="00662711" w:rsidRPr="0012166E">
          <w:rPr>
            <w:rStyle w:val="ae"/>
            <w:noProof/>
          </w:rPr>
          <w:t>8.3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Метрики мониторинга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_Toc195025839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33</w:t>
        </w:r>
        <w:r w:rsidR="00662711">
          <w:rPr>
            <w:noProof/>
            <w:webHidden/>
          </w:rPr>
          <w:fldChar w:fldCharType="end"/>
        </w:r>
      </w:hyperlink>
    </w:p>
    <w:p w14:paraId="2DB7255E" w14:textId="3C2BAB1A" w:rsidR="00662711" w:rsidRDefault="00000000">
      <w:pPr>
        <w:pStyle w:val="22"/>
        <w:tabs>
          <w:tab w:val="left" w:pos="8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0" w:history="1">
        <w:r w:rsidR="00662711" w:rsidRPr="0012166E">
          <w:rPr>
            <w:rStyle w:val="ae"/>
            <w:noProof/>
          </w:rPr>
          <w:t>8.4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События аудита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33</w:t>
        </w:r>
        <w:r w:rsidR="00662711">
          <w:rPr>
            <w:noProof/>
            <w:webHidden/>
          </w:rPr>
          <w:fldChar w:fldCharType="end"/>
        </w:r>
      </w:hyperlink>
    </w:p>
    <w:p w14:paraId="66214B68" w14:textId="7138D09C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1" w:history="1">
        <w:r w:rsidR="00662711" w:rsidRPr="0012166E">
          <w:rPr>
            <w:rStyle w:val="ae"/>
            <w:noProof/>
          </w:rPr>
          <w:t>8.4.1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Список событий аудита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34</w:t>
        </w:r>
        <w:r w:rsidR="00662711">
          <w:rPr>
            <w:noProof/>
            <w:webHidden/>
          </w:rPr>
          <w:fldChar w:fldCharType="end"/>
        </w:r>
      </w:hyperlink>
    </w:p>
    <w:p w14:paraId="2656C0D4" w14:textId="26E83E17" w:rsidR="00662711" w:rsidRDefault="00000000">
      <w:pPr>
        <w:pStyle w:val="3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2" w:history="1">
        <w:r w:rsidR="00662711" w:rsidRPr="0012166E">
          <w:rPr>
            <w:rStyle w:val="ae"/>
            <w:noProof/>
          </w:rPr>
          <w:t>8.4.2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сбора и отправки событий аудита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35</w:t>
        </w:r>
        <w:r w:rsidR="00662711">
          <w:rPr>
            <w:noProof/>
            <w:webHidden/>
          </w:rPr>
          <w:fldChar w:fldCharType="end"/>
        </w:r>
      </w:hyperlink>
    </w:p>
    <w:p w14:paraId="69305C01" w14:textId="17A23A6E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3" w:history="1">
        <w:r w:rsidR="00662711" w:rsidRPr="0012166E">
          <w:rPr>
            <w:rStyle w:val="ae"/>
            <w:noProof/>
          </w:rPr>
          <w:t>9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количества обработчиков заданий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36</w:t>
        </w:r>
        <w:r w:rsidR="00662711">
          <w:rPr>
            <w:noProof/>
            <w:webHidden/>
          </w:rPr>
          <w:fldChar w:fldCharType="end"/>
        </w:r>
      </w:hyperlink>
    </w:p>
    <w:p w14:paraId="7F468E24" w14:textId="7CB10C54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4" w:history="1">
        <w:r w:rsidR="00662711" w:rsidRPr="0012166E">
          <w:rPr>
            <w:rStyle w:val="ae"/>
            <w:noProof/>
          </w:rPr>
          <w:t>10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Структура служебных директорий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37</w:t>
        </w:r>
        <w:r w:rsidR="00662711">
          <w:rPr>
            <w:noProof/>
            <w:webHidden/>
          </w:rPr>
          <w:fldChar w:fldCharType="end"/>
        </w:r>
      </w:hyperlink>
    </w:p>
    <w:p w14:paraId="50C7FDFA" w14:textId="06431ABE" w:rsidR="00662711" w:rsidRDefault="00000000">
      <w:pPr>
        <w:pStyle w:val="11"/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5" w:history="1">
        <w:r w:rsidR="00662711" w:rsidRPr="0012166E">
          <w:rPr>
            <w:rStyle w:val="ae"/>
            <w:noProof/>
          </w:rPr>
          <w:t>11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Дополнительная информация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_Toc195025845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38</w:t>
        </w:r>
        <w:r w:rsidR="00662711">
          <w:rPr>
            <w:noProof/>
            <w:webHidden/>
          </w:rPr>
          <w:fldChar w:fldCharType="end"/>
        </w:r>
      </w:hyperlink>
    </w:p>
    <w:p w14:paraId="23674640" w14:textId="08BD8402" w:rsidR="00662711" w:rsidRDefault="00000000">
      <w:pPr>
        <w:pStyle w:val="2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6" w:history="1">
        <w:r w:rsidR="00662711" w:rsidRPr="0012166E">
          <w:rPr>
            <w:rStyle w:val="ae"/>
            <w:noProof/>
          </w:rPr>
          <w:t>11.1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Настройка параметров в файле конфигурации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_Toc195025846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38</w:t>
        </w:r>
        <w:r w:rsidR="00662711">
          <w:rPr>
            <w:noProof/>
            <w:webHidden/>
          </w:rPr>
          <w:fldChar w:fldCharType="end"/>
        </w:r>
      </w:hyperlink>
    </w:p>
    <w:p w14:paraId="4BFEC457" w14:textId="79A749A9" w:rsidR="00662711" w:rsidRDefault="00000000">
      <w:pPr>
        <w:pStyle w:val="2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7" w:history="1">
        <w:r w:rsidR="00662711" w:rsidRPr="0012166E">
          <w:rPr>
            <w:rStyle w:val="ae"/>
            <w:noProof/>
          </w:rPr>
          <w:t>11.2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Содержание токена IAM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_Toc195025847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41</w:t>
        </w:r>
        <w:r w:rsidR="00662711">
          <w:rPr>
            <w:noProof/>
            <w:webHidden/>
          </w:rPr>
          <w:fldChar w:fldCharType="end"/>
        </w:r>
      </w:hyperlink>
    </w:p>
    <w:p w14:paraId="07BF1533" w14:textId="6B5310CD" w:rsidR="00662711" w:rsidRDefault="00000000">
      <w:pPr>
        <w:pStyle w:val="2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8" w:history="1">
        <w:r w:rsidR="00662711" w:rsidRPr="0012166E">
          <w:rPr>
            <w:rStyle w:val="ae"/>
            <w:noProof/>
          </w:rPr>
          <w:t>11.3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Состав метрик мониторинга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_Toc195025848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42</w:t>
        </w:r>
        <w:r w:rsidR="00662711">
          <w:rPr>
            <w:noProof/>
            <w:webHidden/>
          </w:rPr>
          <w:fldChar w:fldCharType="end"/>
        </w:r>
      </w:hyperlink>
    </w:p>
    <w:p w14:paraId="489D05F7" w14:textId="59690A97" w:rsidR="00662711" w:rsidRDefault="00000000">
      <w:pPr>
        <w:pStyle w:val="2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49" w:history="1">
        <w:r w:rsidR="00662711" w:rsidRPr="0012166E">
          <w:rPr>
            <w:rStyle w:val="ae"/>
            <w:noProof/>
          </w:rPr>
          <w:t>11.4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Работа студии по https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_Toc195025849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47</w:t>
        </w:r>
        <w:r w:rsidR="00662711">
          <w:rPr>
            <w:noProof/>
            <w:webHidden/>
          </w:rPr>
          <w:fldChar w:fldCharType="end"/>
        </w:r>
      </w:hyperlink>
    </w:p>
    <w:p w14:paraId="4AFAB6A9" w14:textId="3E8A6C02" w:rsidR="00662711" w:rsidRDefault="00000000">
      <w:pPr>
        <w:pStyle w:val="22"/>
        <w:tabs>
          <w:tab w:val="left" w:pos="120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50" w:history="1">
        <w:r w:rsidR="00662711" w:rsidRPr="0012166E">
          <w:rPr>
            <w:rStyle w:val="ae"/>
            <w:noProof/>
          </w:rPr>
          <w:t>11.5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Команды системного администратора (для использования Службой технической поддержки)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_Toc195025850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47</w:t>
        </w:r>
        <w:r w:rsidR="00662711">
          <w:rPr>
            <w:noProof/>
            <w:webHidden/>
          </w:rPr>
          <w:fldChar w:fldCharType="end"/>
        </w:r>
      </w:hyperlink>
    </w:p>
    <w:p w14:paraId="0F3E5ABF" w14:textId="1F89ED71" w:rsidR="00662711" w:rsidRDefault="00000000">
      <w:pPr>
        <w:pStyle w:val="32"/>
        <w:tabs>
          <w:tab w:val="left" w:pos="14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51" w:history="1">
        <w:r w:rsidR="00662711" w:rsidRPr="0012166E">
          <w:rPr>
            <w:rStyle w:val="ae"/>
            <w:noProof/>
          </w:rPr>
          <w:t>11.5.1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Ротация логов Docker-контейнеров приложений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_Toc195025851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47</w:t>
        </w:r>
        <w:r w:rsidR="00662711">
          <w:rPr>
            <w:noProof/>
            <w:webHidden/>
          </w:rPr>
          <w:fldChar w:fldCharType="end"/>
        </w:r>
      </w:hyperlink>
    </w:p>
    <w:p w14:paraId="662C13B2" w14:textId="2A18CE6D" w:rsidR="00662711" w:rsidRDefault="00000000">
      <w:pPr>
        <w:pStyle w:val="32"/>
        <w:tabs>
          <w:tab w:val="left" w:pos="14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52" w:history="1">
        <w:r w:rsidR="00662711" w:rsidRPr="0012166E">
          <w:rPr>
            <w:rStyle w:val="ae"/>
            <w:noProof/>
          </w:rPr>
          <w:t>11.5.2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Принудительный сброс статуса инсталляции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_Toc195025852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48</w:t>
        </w:r>
        <w:r w:rsidR="00662711">
          <w:rPr>
            <w:noProof/>
            <w:webHidden/>
          </w:rPr>
          <w:fldChar w:fldCharType="end"/>
        </w:r>
      </w:hyperlink>
    </w:p>
    <w:p w14:paraId="43FC8A5A" w14:textId="22A3947E" w:rsidR="00662711" w:rsidRDefault="00000000">
      <w:pPr>
        <w:pStyle w:val="32"/>
        <w:tabs>
          <w:tab w:val="left" w:pos="14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53" w:history="1">
        <w:r w:rsidR="00662711" w:rsidRPr="0012166E">
          <w:rPr>
            <w:rStyle w:val="ae"/>
            <w:noProof/>
          </w:rPr>
          <w:t>11.5.3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Принудительное переключение статуса сервера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_Toc195025853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48</w:t>
        </w:r>
        <w:r w:rsidR="00662711">
          <w:rPr>
            <w:noProof/>
            <w:webHidden/>
          </w:rPr>
          <w:fldChar w:fldCharType="end"/>
        </w:r>
      </w:hyperlink>
    </w:p>
    <w:p w14:paraId="4A546DBF" w14:textId="5CAB7898" w:rsidR="00662711" w:rsidRDefault="00000000">
      <w:pPr>
        <w:pStyle w:val="32"/>
        <w:tabs>
          <w:tab w:val="left" w:pos="1440"/>
          <w:tab w:val="right" w:leader="dot" w:pos="9345"/>
        </w:tabs>
        <w:rPr>
          <w:rFonts w:eastAsiaTheme="minorEastAsia"/>
          <w:noProof/>
          <w:kern w:val="2"/>
          <w:sz w:val="24"/>
          <w:szCs w:val="24"/>
          <w:lang w:eastAsia="ru-RU"/>
          <w14:ligatures w14:val="standardContextual"/>
        </w:rPr>
      </w:pPr>
      <w:hyperlink w:anchor="_Toc195025854" w:history="1">
        <w:r w:rsidR="00662711" w:rsidRPr="0012166E">
          <w:rPr>
            <w:rStyle w:val="ae"/>
            <w:noProof/>
          </w:rPr>
          <w:t>11.5.4</w:t>
        </w:r>
        <w:r w:rsidR="00662711">
          <w:rPr>
            <w:rFonts w:eastAsiaTheme="minorEastAsia"/>
            <w:noProof/>
            <w:kern w:val="2"/>
            <w:sz w:val="24"/>
            <w:szCs w:val="24"/>
            <w:lang w:eastAsia="ru-RU"/>
            <w14:ligatures w14:val="standardContextual"/>
          </w:rPr>
          <w:tab/>
        </w:r>
        <w:r w:rsidR="00662711" w:rsidRPr="0012166E">
          <w:rPr>
            <w:rStyle w:val="ae"/>
            <w:noProof/>
          </w:rPr>
          <w:t>Добавление репозитория в Gitea из файла-архива</w:t>
        </w:r>
        <w:r w:rsidR="00662711">
          <w:rPr>
            <w:noProof/>
            <w:webHidden/>
          </w:rPr>
          <w:tab/>
        </w:r>
        <w:r w:rsidR="00662711">
          <w:rPr>
            <w:noProof/>
            <w:webHidden/>
          </w:rPr>
          <w:fldChar w:fldCharType="begin"/>
        </w:r>
        <w:r w:rsidR="00662711">
          <w:rPr>
            <w:noProof/>
            <w:webHidden/>
          </w:rPr>
          <w:instrText xml:space="preserve"> PAGEREF _Toc195025854 \h </w:instrText>
        </w:r>
        <w:r w:rsidR="00662711">
          <w:rPr>
            <w:noProof/>
            <w:webHidden/>
          </w:rPr>
        </w:r>
        <w:r w:rsidR="00662711">
          <w:rPr>
            <w:noProof/>
            <w:webHidden/>
          </w:rPr>
          <w:fldChar w:fldCharType="separate"/>
        </w:r>
        <w:r w:rsidR="00662711">
          <w:rPr>
            <w:noProof/>
            <w:webHidden/>
          </w:rPr>
          <w:t>48</w:t>
        </w:r>
        <w:r w:rsidR="00662711">
          <w:rPr>
            <w:noProof/>
            <w:webHidden/>
          </w:rPr>
          <w:fldChar w:fldCharType="end"/>
        </w:r>
      </w:hyperlink>
    </w:p>
    <w:p w14:paraId="0FB78278" w14:textId="24030411" w:rsidR="004642D9" w:rsidRPr="00CB5F6B" w:rsidRDefault="00E847AF" w:rsidP="00CF5ECF">
      <w:pPr>
        <w:pStyle w:val="22"/>
        <w:tabs>
          <w:tab w:val="right" w:leader="dot" w:pos="9345"/>
          <w:tab w:val="left" w:pos="660"/>
        </w:tabs>
      </w:pPr>
      <w:r>
        <w:fldChar w:fldCharType="end"/>
      </w:r>
      <w:r w:rsidR="004642D9" w:rsidRPr="00CB5F6B">
        <w:br w:type="page"/>
      </w:r>
    </w:p>
    <w:p w14:paraId="07FA21F8" w14:textId="77777777" w:rsidR="00CF5ECF" w:rsidRPr="00A021BF" w:rsidRDefault="00CF5ECF" w:rsidP="00CF5ECF">
      <w:pPr>
        <w:pStyle w:val="1"/>
        <w:numPr>
          <w:ilvl w:val="0"/>
          <w:numId w:val="0"/>
        </w:numPr>
      </w:pPr>
      <w:bookmarkStart w:id="0" w:name="_Toc195025790"/>
      <w:bookmarkStart w:id="1" w:name="_Toc170487445"/>
      <w:bookmarkStart w:id="2" w:name="_Toc170556529"/>
      <w:r w:rsidRPr="06C4605C">
        <w:lastRenderedPageBreak/>
        <w:t>Термины, определения, сокращения</w:t>
      </w:r>
      <w:bookmarkEnd w:id="0"/>
    </w:p>
    <w:p w14:paraId="21F5E42A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" w:name="_9995aec285d7af953550199c7d671a37"/>
      <w:r w:rsidRPr="00B06182">
        <w:rPr>
          <w:rFonts w:asciiTheme="minorHAnsi" w:hAnsiTheme="minorHAnsi" w:cstheme="minorHAnsi"/>
          <w:sz w:val="22"/>
          <w:szCs w:val="22"/>
        </w:rPr>
        <w:t>ADB</w:t>
      </w:r>
    </w:p>
    <w:bookmarkEnd w:id="3"/>
    <w:p w14:paraId="713ED428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Arenadata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DB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Pr="00B06182">
        <w:rPr>
          <w:rFonts w:asciiTheme="minorHAnsi" w:hAnsiTheme="minorHAnsi" w:cstheme="minorHAnsi"/>
          <w:sz w:val="22"/>
          <w:szCs w:val="22"/>
        </w:rPr>
        <w:t>ADB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)- Аналитическая распределенная СУБД, построенная на основе </w:t>
      </w:r>
      <w:r w:rsidRPr="00B06182">
        <w:rPr>
          <w:rFonts w:asciiTheme="minorHAnsi" w:hAnsiTheme="minorHAnsi" w:cstheme="minorHAnsi"/>
          <w:sz w:val="22"/>
          <w:szCs w:val="22"/>
        </w:rPr>
        <w:t>Greenplum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 предназначенная для хранения и обработки больших объемов данных.</w:t>
      </w:r>
    </w:p>
    <w:p w14:paraId="125DE584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" w:name="_3430519f6a2aa50fafa3205ab92d0671"/>
      <w:r w:rsidRPr="00B06182">
        <w:rPr>
          <w:rFonts w:asciiTheme="minorHAnsi" w:hAnsiTheme="minorHAnsi" w:cstheme="minorHAnsi"/>
          <w:sz w:val="22"/>
          <w:szCs w:val="22"/>
        </w:rPr>
        <w:t>ADQM</w:t>
      </w:r>
    </w:p>
    <w:bookmarkEnd w:id="4"/>
    <w:p w14:paraId="373AAA7B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Arenadata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QuickMarts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Pr="00B06182">
        <w:rPr>
          <w:rFonts w:asciiTheme="minorHAnsi" w:hAnsiTheme="minorHAnsi" w:cstheme="minorHAnsi"/>
          <w:sz w:val="22"/>
          <w:szCs w:val="22"/>
        </w:rPr>
        <w:t>ADQM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) – Кластерная колоночная система управления базами данных, построенная на основе </w:t>
      </w:r>
      <w:r w:rsidRPr="00B06182">
        <w:rPr>
          <w:rFonts w:asciiTheme="minorHAnsi" w:hAnsiTheme="minorHAnsi" w:cstheme="minorHAnsi"/>
          <w:sz w:val="22"/>
          <w:szCs w:val="22"/>
        </w:rPr>
        <w:t>ClickHouse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60AB0CFE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" w:name="_3e2561e091238fe9162aded853510616"/>
      <w:r w:rsidRPr="00B06182">
        <w:rPr>
          <w:rFonts w:asciiTheme="minorHAnsi" w:hAnsiTheme="minorHAnsi" w:cstheme="minorHAnsi"/>
          <w:sz w:val="22"/>
          <w:szCs w:val="22"/>
        </w:rPr>
        <w:t>ADG</w:t>
      </w:r>
    </w:p>
    <w:bookmarkEnd w:id="5"/>
    <w:p w14:paraId="1D1E6416" w14:textId="0C15A581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Arenadata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Grid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Pr="00B06182">
        <w:rPr>
          <w:rFonts w:asciiTheme="minorHAnsi" w:hAnsiTheme="minorHAnsi" w:cstheme="minorHAnsi"/>
          <w:sz w:val="22"/>
          <w:szCs w:val="22"/>
        </w:rPr>
        <w:t>ADG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) - Система распределенных вычислений в оперативной памяти, построенная на основе </w:t>
      </w:r>
      <w:r w:rsidRPr="00CF5ECF">
        <w:rPr>
          <w:rFonts w:asciiTheme="minorHAnsi" w:hAnsiTheme="minorHAnsi" w:cstheme="minorHAnsi"/>
          <w:sz w:val="22"/>
          <w:szCs w:val="22"/>
        </w:rPr>
        <w:t>Tarantool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31F2647A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6" w:name="_d9bb3dba6064239dac844307e0462dfa"/>
      <w:r w:rsidRPr="00B06182">
        <w:rPr>
          <w:rFonts w:asciiTheme="minorHAnsi" w:hAnsiTheme="minorHAnsi" w:cstheme="minorHAnsi"/>
          <w:sz w:val="22"/>
          <w:szCs w:val="22"/>
        </w:rPr>
        <w:t>ADCM</w:t>
      </w:r>
    </w:p>
    <w:bookmarkEnd w:id="6"/>
    <w:p w14:paraId="3B0576E9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Arenadata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Cluster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Manager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</w:t>
      </w:r>
      <w:r w:rsidRPr="00B06182">
        <w:rPr>
          <w:rFonts w:asciiTheme="minorHAnsi" w:hAnsiTheme="minorHAnsi" w:cstheme="minorHAnsi"/>
          <w:sz w:val="22"/>
          <w:szCs w:val="22"/>
        </w:rPr>
        <w:t>ADCM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) — Универсальный оркестратор гибридного ландшафта. Позволяет быстро устанавливать, настраивать все </w:t>
      </w:r>
      <w:r w:rsidRPr="00B06182">
        <w:rPr>
          <w:rFonts w:asciiTheme="minorHAnsi" w:hAnsiTheme="minorHAnsi" w:cstheme="minorHAnsi"/>
          <w:sz w:val="22"/>
          <w:szCs w:val="22"/>
        </w:rPr>
        <w:t>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-сервисы компании </w:t>
      </w:r>
      <w:r w:rsidRPr="00B06182">
        <w:rPr>
          <w:rFonts w:asciiTheme="minorHAnsi" w:hAnsiTheme="minorHAnsi" w:cstheme="minorHAnsi"/>
          <w:sz w:val="22"/>
          <w:szCs w:val="22"/>
        </w:rPr>
        <w:t>Arenadata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 управлять ими.</w:t>
      </w:r>
    </w:p>
    <w:p w14:paraId="5BAF9346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7" w:name="_6d72d3499a585c34cc664dfc04f1d238"/>
      <w:r w:rsidRPr="00B06182">
        <w:rPr>
          <w:rFonts w:asciiTheme="minorHAnsi" w:hAnsiTheme="minorHAnsi" w:cstheme="minorHAnsi"/>
          <w:sz w:val="22"/>
          <w:szCs w:val="22"/>
        </w:rPr>
        <w:t>Ansible</w:t>
      </w:r>
    </w:p>
    <w:bookmarkEnd w:id="7"/>
    <w:p w14:paraId="79B1BAF8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Программное решение для удаленного управления конфигурациями. Оно позволяет настраивать удаленные машины. Главное его отличие от других подобных систем в том, что </w:t>
      </w:r>
      <w:r w:rsidRPr="00B06182">
        <w:rPr>
          <w:rFonts w:asciiTheme="minorHAnsi" w:hAnsiTheme="minorHAnsi" w:cstheme="minorHAnsi"/>
          <w:sz w:val="22"/>
          <w:szCs w:val="22"/>
        </w:rPr>
        <w:t>Ansible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использует уже существующую инфраструктуру ОС и не требует дополнительного ПО в удаленных машинах. </w:t>
      </w:r>
      <w:r w:rsidRPr="00B06182">
        <w:rPr>
          <w:rFonts w:asciiTheme="minorHAnsi" w:hAnsiTheme="minorHAnsi" w:cstheme="minorHAnsi"/>
          <w:sz w:val="22"/>
          <w:szCs w:val="22"/>
        </w:rPr>
        <w:t>Ansible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позволяет настраивать удаленные машины и разворачивать компоненты комплексных услуг (например, Витрин данных) на виртуальных машинах.</w:t>
      </w:r>
    </w:p>
    <w:p w14:paraId="325EB46E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8" w:name="_e7819062e10986b58cfbdc54b3236a54"/>
      <w:r w:rsidRPr="00B06182">
        <w:rPr>
          <w:rFonts w:asciiTheme="minorHAnsi" w:hAnsiTheme="minorHAnsi" w:cstheme="minorHAnsi"/>
          <w:sz w:val="22"/>
          <w:szCs w:val="22"/>
        </w:rPr>
        <w:t>Ansible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Playbook</w:t>
      </w:r>
    </w:p>
    <w:bookmarkEnd w:id="8"/>
    <w:p w14:paraId="763CAEDC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Способ отправки команд </w:t>
      </w:r>
      <w:r w:rsidRPr="00B06182">
        <w:rPr>
          <w:rFonts w:asciiTheme="minorHAnsi" w:hAnsiTheme="minorHAnsi" w:cstheme="minorHAnsi"/>
          <w:sz w:val="22"/>
          <w:szCs w:val="22"/>
        </w:rPr>
        <w:t>Ansible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на удалённые компьютеры с помощью скриптов. Позволяет настраивать целые сложные среды, передавая скрипт одной или нескольким системам.</w:t>
      </w:r>
    </w:p>
    <w:p w14:paraId="110D1207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9" w:name="_451394647d13693686069824bfd6eebc"/>
      <w:r w:rsidRPr="00B06182">
        <w:rPr>
          <w:rFonts w:asciiTheme="minorHAnsi" w:hAnsiTheme="minorHAnsi" w:cstheme="minorHAnsi"/>
          <w:sz w:val="22"/>
          <w:szCs w:val="22"/>
        </w:rPr>
        <w:t>API</w:t>
      </w:r>
    </w:p>
    <w:bookmarkEnd w:id="9"/>
    <w:p w14:paraId="3D7963CB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Application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programming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interface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описание сервисов взаимодействия компьютерной программы с другими программами.</w:t>
      </w:r>
    </w:p>
    <w:p w14:paraId="74F646FF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0" w:name="_b9a1881871bd0056d4b0877632d03553"/>
      <w:r w:rsidRPr="00B06182">
        <w:rPr>
          <w:rFonts w:asciiTheme="minorHAnsi" w:hAnsiTheme="minorHAnsi" w:cstheme="minorHAnsi"/>
          <w:sz w:val="22"/>
          <w:szCs w:val="22"/>
        </w:rPr>
        <w:t>CI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/</w:t>
      </w:r>
      <w:r w:rsidRPr="00B06182">
        <w:rPr>
          <w:rFonts w:asciiTheme="minorHAnsi" w:hAnsiTheme="minorHAnsi" w:cstheme="minorHAnsi"/>
          <w:sz w:val="22"/>
          <w:szCs w:val="22"/>
        </w:rPr>
        <w:t>CD</w:t>
      </w:r>
    </w:p>
    <w:bookmarkEnd w:id="10"/>
    <w:p w14:paraId="270EA63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Методология, построенная на комбинации непрерывной интеграции, доставки и тестирования кода при разработке приложений.</w:t>
      </w:r>
    </w:p>
    <w:p w14:paraId="780A5B85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1" w:name="_cc080745a7997357bde239c2c61ceefe"/>
      <w:r w:rsidRPr="00B06182">
        <w:rPr>
          <w:rFonts w:asciiTheme="minorHAnsi" w:hAnsiTheme="minorHAnsi" w:cstheme="minorHAnsi"/>
          <w:sz w:val="22"/>
          <w:szCs w:val="22"/>
        </w:rPr>
        <w:t>Docker</w:t>
      </w:r>
    </w:p>
    <w:bookmarkEnd w:id="11"/>
    <w:p w14:paraId="40660696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Программное обеспечение для автоматизации развёртывания и управления приложениями в средах с поддержкой контейнеризации, контейнеризатор приложений.</w:t>
      </w:r>
    </w:p>
    <w:p w14:paraId="25177957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2" w:name="_b54b38786788d91f7017685e36e23852"/>
      <w:r w:rsidRPr="00B06182">
        <w:rPr>
          <w:rFonts w:asciiTheme="minorHAnsi" w:hAnsiTheme="minorHAnsi" w:cstheme="minorHAnsi"/>
          <w:sz w:val="22"/>
          <w:szCs w:val="22"/>
        </w:rPr>
        <w:t>Docker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Compose</w:t>
      </w:r>
    </w:p>
    <w:bookmarkEnd w:id="12"/>
    <w:p w14:paraId="1096D813" w14:textId="533741CC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Платформа контейнеризации, предназначена для конфигурирования многоконтейнерных приложений. В </w:t>
      </w:r>
      <w:r w:rsidRPr="00B06182">
        <w:rPr>
          <w:rFonts w:asciiTheme="minorHAnsi" w:hAnsiTheme="minorHAnsi" w:cstheme="minorHAnsi"/>
          <w:sz w:val="22"/>
          <w:szCs w:val="22"/>
        </w:rPr>
        <w:t>Docker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Compose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можно управлять несколькими контейнерами </w:t>
      </w:r>
      <w:r w:rsidRPr="00CF5ECF">
        <w:rPr>
          <w:rFonts w:asciiTheme="minorHAnsi" w:hAnsiTheme="minorHAnsi" w:cstheme="minorHAnsi"/>
          <w:sz w:val="22"/>
          <w:szCs w:val="22"/>
        </w:rPr>
        <w:t>Docker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05EBFFBD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3" w:name="_bd8b2be6c00faacfb50edb4649a7f036"/>
      <w:r w:rsidRPr="00B06182">
        <w:rPr>
          <w:rFonts w:asciiTheme="minorHAnsi" w:hAnsiTheme="minorHAnsi" w:cstheme="minorHAnsi"/>
          <w:sz w:val="22"/>
          <w:szCs w:val="22"/>
        </w:rPr>
        <w:t>CSV</w:t>
      </w:r>
    </w:p>
    <w:bookmarkEnd w:id="13"/>
    <w:p w14:paraId="49BE96EE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Comma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</w:t>
      </w:r>
      <w:r w:rsidRPr="00B06182">
        <w:rPr>
          <w:rFonts w:asciiTheme="minorHAnsi" w:hAnsiTheme="minorHAnsi" w:cstheme="minorHAnsi"/>
          <w:sz w:val="22"/>
          <w:szCs w:val="22"/>
        </w:rPr>
        <w:t>Separated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Values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значения, разделённые запятыми) — текстовый формат, предназначенный для представления табличных данных.</w:t>
      </w:r>
    </w:p>
    <w:p w14:paraId="2FB0F4D0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4" w:name="_b1cf443382e76f8c18d41a7ff6d96bbf"/>
      <w:r w:rsidRPr="00B06182">
        <w:rPr>
          <w:rFonts w:asciiTheme="minorHAnsi" w:hAnsiTheme="minorHAnsi" w:cstheme="minorHAnsi"/>
          <w:sz w:val="22"/>
          <w:szCs w:val="22"/>
        </w:rPr>
        <w:t>DBeaver</w:t>
      </w:r>
    </w:p>
    <w:bookmarkEnd w:id="14"/>
    <w:p w14:paraId="32ACACED" w14:textId="4B547DEA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Клиентское приложение для управления базами данных (БД), которое использует программный интерфейс </w:t>
      </w:r>
      <w:hyperlink w:anchor="_40c8bcfbb970f65d8962d84d28798a0a">
        <w:r w:rsidRPr="00B06182">
          <w:rPr>
            <w:rStyle w:val="ae"/>
            <w:rFonts w:asciiTheme="minorHAnsi" w:hAnsiTheme="minorHAnsi" w:cstheme="minorHAnsi"/>
            <w:sz w:val="22"/>
            <w:szCs w:val="22"/>
          </w:rPr>
          <w:t>JDBC</w:t>
        </w:r>
      </w:hyperlink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для взаимодействия с реляционными БД через драйвер </w:t>
      </w:r>
      <w:r w:rsidRPr="00CF5ECF">
        <w:rPr>
          <w:rFonts w:asciiTheme="minorHAnsi" w:hAnsiTheme="minorHAnsi" w:cstheme="minorHAnsi"/>
          <w:sz w:val="22"/>
          <w:szCs w:val="22"/>
        </w:rPr>
        <w:t>JDBC</w:t>
      </w:r>
      <w:r w:rsidRPr="00CF5ECF">
        <w:rPr>
          <w:rFonts w:asciiTheme="minorHAnsi" w:hAnsiTheme="minorHAnsi" w:cstheme="minorHAnsi"/>
          <w:sz w:val="22"/>
          <w:szCs w:val="22"/>
          <w:lang w:val="ru-RU"/>
        </w:rPr>
        <w:t>-драйвер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2572C003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5" w:name="_7fab806a01563528ba92ec88e3905071"/>
      <w:r w:rsidRPr="00B06182">
        <w:rPr>
          <w:rFonts w:asciiTheme="minorHAnsi" w:hAnsiTheme="minorHAnsi" w:cstheme="minorHAnsi"/>
          <w:sz w:val="22"/>
          <w:szCs w:val="22"/>
        </w:rPr>
        <w:lastRenderedPageBreak/>
        <w:t>DDL</w:t>
      </w:r>
    </w:p>
    <w:bookmarkEnd w:id="15"/>
    <w:p w14:paraId="3E3D0A9B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Data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definition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language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семейство компьютерных языков, используемых в компьютерных программах для описания структуры баз данных.</w:t>
      </w:r>
    </w:p>
    <w:p w14:paraId="46CCBC24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6" w:name="_51eaa95fafdac83c02e44d367d581f7b"/>
      <w:r w:rsidRPr="00B06182">
        <w:rPr>
          <w:rFonts w:asciiTheme="minorHAnsi" w:hAnsiTheme="minorHAnsi" w:cstheme="minorHAnsi"/>
          <w:sz w:val="22"/>
          <w:szCs w:val="22"/>
        </w:rPr>
        <w:t>DNS</w:t>
      </w:r>
    </w:p>
    <w:bookmarkEnd w:id="16"/>
    <w:p w14:paraId="375A9722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Domain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Name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System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«система доменных имён» — компьютерная распределённая система для получения информации о доменах. Чаще всего используется для получения </w:t>
      </w:r>
      <w:r w:rsidRPr="00B06182">
        <w:rPr>
          <w:rFonts w:asciiTheme="minorHAnsi" w:hAnsiTheme="minorHAnsi" w:cstheme="minorHAnsi"/>
          <w:sz w:val="22"/>
          <w:szCs w:val="22"/>
        </w:rPr>
        <w:t>IP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-адреса по имени хоста (компьютера или устройства), получения информации о маршрутизации почты и/или обслуживающих узлах для протоколов в домене.</w:t>
      </w:r>
    </w:p>
    <w:p w14:paraId="2964B5F7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7" w:name="_1800bf9faacde07ecb704dff20f7b5ff"/>
      <w:r w:rsidRPr="00B06182">
        <w:rPr>
          <w:rFonts w:asciiTheme="minorHAnsi" w:hAnsiTheme="minorHAnsi" w:cstheme="minorHAnsi"/>
          <w:sz w:val="22"/>
          <w:szCs w:val="22"/>
        </w:rPr>
        <w:t>ETL</w:t>
      </w:r>
    </w:p>
    <w:bookmarkEnd w:id="17"/>
    <w:p w14:paraId="17A58A9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Extract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, </w:t>
      </w:r>
      <w:r w:rsidRPr="00B06182">
        <w:rPr>
          <w:rFonts w:asciiTheme="minorHAnsi" w:hAnsiTheme="minorHAnsi" w:cstheme="minorHAnsi"/>
          <w:sz w:val="22"/>
          <w:szCs w:val="22"/>
        </w:rPr>
        <w:t>transform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, </w:t>
      </w:r>
      <w:r w:rsidRPr="00B06182">
        <w:rPr>
          <w:rFonts w:asciiTheme="minorHAnsi" w:hAnsiTheme="minorHAnsi" w:cstheme="minorHAnsi"/>
          <w:sz w:val="22"/>
          <w:szCs w:val="22"/>
        </w:rPr>
        <w:t>load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решение, используемое при выгрузке данных из различных источников ведомств и дальнейшего хранения их в Витрине данных для чтения, использования и взаимодействия с другими ведомствами.</w:t>
      </w:r>
    </w:p>
    <w:p w14:paraId="44C19B3E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8" w:name="_a66829d6cd1433a960341d6c9a4439f7"/>
      <w:r w:rsidRPr="00B06182">
        <w:rPr>
          <w:rFonts w:asciiTheme="minorHAnsi" w:hAnsiTheme="minorHAnsi" w:cstheme="minorHAnsi"/>
          <w:sz w:val="22"/>
          <w:szCs w:val="22"/>
        </w:rPr>
        <w:t>Gitea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, </w:t>
      </w:r>
      <w:r w:rsidRPr="00B06182">
        <w:rPr>
          <w:rFonts w:asciiTheme="minorHAnsi" w:hAnsiTheme="minorHAnsi" w:cstheme="minorHAnsi"/>
          <w:sz w:val="22"/>
          <w:szCs w:val="22"/>
        </w:rPr>
        <w:t>Gitlab</w:t>
      </w:r>
    </w:p>
    <w:bookmarkEnd w:id="18"/>
    <w:p w14:paraId="526D66B3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Легковесные системы с открытым исходным кодом для управления репозиториями контроля версий ПО.</w:t>
      </w:r>
    </w:p>
    <w:p w14:paraId="4A09BE50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19" w:name="_edf3f5311b74b4f8907cf34c848bd6d6"/>
      <w:r w:rsidRPr="00B06182">
        <w:rPr>
          <w:rFonts w:asciiTheme="minorHAnsi" w:hAnsiTheme="minorHAnsi" w:cstheme="minorHAnsi"/>
          <w:sz w:val="22"/>
          <w:szCs w:val="22"/>
        </w:rPr>
        <w:t>Grafana</w:t>
      </w:r>
    </w:p>
    <w:bookmarkEnd w:id="19"/>
    <w:p w14:paraId="72D6E25E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Веб-приложение для аналитики и интерактивной визуализации показателей мониторинга с открытым исходным кодом.</w:t>
      </w:r>
    </w:p>
    <w:p w14:paraId="38B73226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0" w:name="_a5ff2dfd01d4a02526fe51e156775b3b"/>
      <w:r w:rsidRPr="00B06182">
        <w:rPr>
          <w:rFonts w:asciiTheme="minorHAnsi" w:hAnsiTheme="minorHAnsi" w:cstheme="minorHAnsi"/>
          <w:sz w:val="22"/>
          <w:szCs w:val="22"/>
        </w:rPr>
        <w:t>HTTP</w:t>
      </w:r>
    </w:p>
    <w:bookmarkEnd w:id="20"/>
    <w:p w14:paraId="670BBB56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HyperText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Transfer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Protocol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протокол прикладного уровня передачи данных, в настоящий момент используется для передачи произвольных данных.</w:t>
      </w:r>
    </w:p>
    <w:p w14:paraId="481EC2C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1" w:name="_ca3dd9774acb996fc6f2c3b383d05082"/>
      <w:r w:rsidRPr="00B06182">
        <w:rPr>
          <w:rFonts w:asciiTheme="minorHAnsi" w:hAnsiTheme="minorHAnsi" w:cstheme="minorHAnsi"/>
          <w:sz w:val="22"/>
          <w:szCs w:val="22"/>
        </w:rPr>
        <w:t>In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</w:t>
      </w:r>
      <w:r w:rsidRPr="00B06182">
        <w:rPr>
          <w:rFonts w:asciiTheme="minorHAnsi" w:hAnsiTheme="minorHAnsi" w:cstheme="minorHAnsi"/>
          <w:sz w:val="22"/>
          <w:szCs w:val="22"/>
        </w:rPr>
        <w:t>memory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хранилища (СУБД)</w:t>
      </w:r>
    </w:p>
    <w:bookmarkEnd w:id="21"/>
    <w:p w14:paraId="5F236C1D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Концепция хранения данных, в которой данные сохраняются в оперативной памяти приложения, а диск используется для бэкапа, что позволяет на несколько порядков быстрее оперировать данными в хранилищах. В классических подходах данные хранятся на диске.</w:t>
      </w:r>
    </w:p>
    <w:p w14:paraId="6CF77F3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2" w:name="_6e01647fae27e36ab560c4fc5c588c56"/>
      <w:r w:rsidRPr="00B06182">
        <w:rPr>
          <w:rFonts w:asciiTheme="minorHAnsi" w:hAnsiTheme="minorHAnsi" w:cstheme="minorHAnsi"/>
          <w:sz w:val="22"/>
          <w:szCs w:val="22"/>
        </w:rPr>
        <w:t>OpenAPI</w:t>
      </w:r>
    </w:p>
    <w:bookmarkEnd w:id="22"/>
    <w:p w14:paraId="6DD8ED72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The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OpenAPI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Specification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формализованная спецификация и экосистема множества инструментов, предоставляющая интерфейс между </w:t>
      </w:r>
      <w:r w:rsidRPr="00B06182">
        <w:rPr>
          <w:rFonts w:asciiTheme="minorHAnsi" w:hAnsiTheme="minorHAnsi" w:cstheme="minorHAnsi"/>
          <w:sz w:val="22"/>
          <w:szCs w:val="22"/>
        </w:rPr>
        <w:t>front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</w:t>
      </w:r>
      <w:r w:rsidRPr="00B06182">
        <w:rPr>
          <w:rFonts w:asciiTheme="minorHAnsi" w:hAnsiTheme="minorHAnsi" w:cstheme="minorHAnsi"/>
          <w:sz w:val="22"/>
          <w:szCs w:val="22"/>
        </w:rPr>
        <w:t>end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системами, кодом библиотек низкого уровня и коммерческими решениями в виде </w:t>
      </w:r>
      <w:r w:rsidRPr="00B06182">
        <w:rPr>
          <w:rFonts w:asciiTheme="minorHAnsi" w:hAnsiTheme="minorHAnsi" w:cstheme="minorHAnsi"/>
          <w:sz w:val="22"/>
          <w:szCs w:val="22"/>
        </w:rPr>
        <w:t>API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361A27B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3" w:name="_daf317d599bafdc901862091000ba623"/>
      <w:r w:rsidRPr="00B06182">
        <w:rPr>
          <w:rFonts w:asciiTheme="minorHAnsi" w:hAnsiTheme="minorHAnsi" w:cstheme="minorHAnsi"/>
          <w:sz w:val="22"/>
          <w:szCs w:val="22"/>
        </w:rPr>
        <w:t>Prometheus</w:t>
      </w:r>
    </w:p>
    <w:bookmarkEnd w:id="23"/>
    <w:p w14:paraId="2472C10C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Программное приложение, используемое для мониторинга событий и оповещения, которое записывает метрики в реальном времени в базу данных временных рядов, построенную с использованием модели </w:t>
      </w:r>
      <w:r w:rsidRPr="00B06182">
        <w:rPr>
          <w:rFonts w:asciiTheme="minorHAnsi" w:hAnsiTheme="minorHAnsi" w:cstheme="minorHAnsi"/>
          <w:sz w:val="22"/>
          <w:szCs w:val="22"/>
        </w:rPr>
        <w:t>HTTP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-запроса, с гибкими запросами и оповещениями в режиме реального времени.</w:t>
      </w:r>
    </w:p>
    <w:p w14:paraId="61649ED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4" w:name="_cff848b996b65e5929069a1d4eb03c60"/>
      <w:r w:rsidRPr="00B06182">
        <w:rPr>
          <w:rFonts w:asciiTheme="minorHAnsi" w:hAnsiTheme="minorHAnsi" w:cstheme="minorHAnsi"/>
          <w:sz w:val="22"/>
          <w:szCs w:val="22"/>
        </w:rPr>
        <w:t>REST</w:t>
      </w:r>
    </w:p>
    <w:bookmarkEnd w:id="24"/>
    <w:p w14:paraId="6C2F2BEB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Representational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state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transfer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архитектурный стиль взаимодействия компонентов распределенного приложения в сети.</w:t>
      </w:r>
    </w:p>
    <w:p w14:paraId="68B4D9F1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5" w:name="_15c1ca71c4119f51706e0f78730dd6a5"/>
      <w:r w:rsidRPr="00B06182">
        <w:rPr>
          <w:rFonts w:asciiTheme="minorHAnsi" w:hAnsiTheme="minorHAnsi" w:cstheme="minorHAnsi"/>
          <w:sz w:val="22"/>
          <w:szCs w:val="22"/>
        </w:rPr>
        <w:t>SLA</w:t>
      </w:r>
    </w:p>
    <w:bookmarkEnd w:id="25"/>
    <w:p w14:paraId="7D19F140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Показатель доступности сервиса или услуги. Измеряется в процентах.</w:t>
      </w:r>
    </w:p>
    <w:p w14:paraId="67492A5F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6" w:name="_abb4392ca7d81acb2a8616ebf9c3b271"/>
      <w:r w:rsidRPr="00B06182">
        <w:rPr>
          <w:rFonts w:asciiTheme="minorHAnsi" w:hAnsiTheme="minorHAnsi" w:cstheme="minorHAnsi"/>
          <w:sz w:val="22"/>
          <w:szCs w:val="22"/>
        </w:rPr>
        <w:t>SQL</w:t>
      </w:r>
    </w:p>
    <w:bookmarkEnd w:id="26"/>
    <w:p w14:paraId="7CEB5D98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Structured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query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language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язык структурированных запросов. Декларативный язык программирования, применяемый для создания, модификации и управления данными в реляционной базе данных, управляемой соответствующей системой управления базами данных.</w:t>
      </w:r>
    </w:p>
    <w:p w14:paraId="6C727D50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7" w:name="_e5265acde54778a8c6297bee061cc1bd"/>
      <w:r w:rsidRPr="00B06182">
        <w:rPr>
          <w:rFonts w:asciiTheme="minorHAnsi" w:hAnsiTheme="minorHAnsi" w:cstheme="minorHAnsi"/>
          <w:sz w:val="22"/>
          <w:szCs w:val="22"/>
        </w:rPr>
        <w:lastRenderedPageBreak/>
        <w:t>SQL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-запрос</w:t>
      </w:r>
    </w:p>
    <w:bookmarkEnd w:id="27"/>
    <w:p w14:paraId="7F3E51E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Запрос к Базе данных.</w:t>
      </w:r>
    </w:p>
    <w:p w14:paraId="14D833A1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8" w:name="_0e31bda2bdc28735bd5599f7b3d13a65"/>
      <w:r w:rsidRPr="00B06182">
        <w:rPr>
          <w:rFonts w:asciiTheme="minorHAnsi" w:hAnsiTheme="minorHAnsi" w:cstheme="minorHAnsi"/>
          <w:sz w:val="22"/>
          <w:szCs w:val="22"/>
        </w:rPr>
        <w:t>SSH</w:t>
      </w:r>
    </w:p>
    <w:bookmarkEnd w:id="28"/>
    <w:p w14:paraId="454169F3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Сетевой протокол прикладного уровня, позволяющий производить удалённое управление операционной системой и туннелирование </w:t>
      </w:r>
      <w:r w:rsidRPr="00B06182">
        <w:rPr>
          <w:rFonts w:asciiTheme="minorHAnsi" w:hAnsiTheme="minorHAnsi" w:cstheme="minorHAnsi"/>
          <w:sz w:val="22"/>
          <w:szCs w:val="22"/>
        </w:rPr>
        <w:t>TCP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-соединений.</w:t>
      </w:r>
    </w:p>
    <w:p w14:paraId="798A6D8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29" w:name="_4b43f818f0be849f9d698f7d0a1d810b"/>
      <w:r w:rsidRPr="00B06182">
        <w:rPr>
          <w:rFonts w:asciiTheme="minorHAnsi" w:hAnsiTheme="minorHAnsi" w:cstheme="minorHAnsi"/>
          <w:sz w:val="22"/>
          <w:szCs w:val="22"/>
        </w:rPr>
        <w:t>Swagger</w:t>
      </w:r>
    </w:p>
    <w:bookmarkEnd w:id="29"/>
    <w:p w14:paraId="4E990DF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Свободно распространяемое ПО с открытым кодом для автоматической генерации документации по </w:t>
      </w:r>
      <w:r w:rsidRPr="00B06182">
        <w:rPr>
          <w:rFonts w:asciiTheme="minorHAnsi" w:hAnsiTheme="minorHAnsi" w:cstheme="minorHAnsi"/>
          <w:sz w:val="22"/>
          <w:szCs w:val="22"/>
        </w:rPr>
        <w:t>API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60B8A30D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0" w:name="_67e8680a5d9914e06b3808d1b9eae609"/>
      <w:r w:rsidRPr="00B06182">
        <w:rPr>
          <w:rFonts w:asciiTheme="minorHAnsi" w:hAnsiTheme="minorHAnsi" w:cstheme="minorHAnsi"/>
          <w:sz w:val="22"/>
          <w:szCs w:val="22"/>
        </w:rPr>
        <w:t>Tarantool</w:t>
      </w:r>
    </w:p>
    <w:bookmarkEnd w:id="30"/>
    <w:p w14:paraId="26541506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Платформа </w:t>
      </w:r>
      <w:r w:rsidRPr="00B06182">
        <w:rPr>
          <w:rFonts w:asciiTheme="minorHAnsi" w:hAnsiTheme="minorHAnsi" w:cstheme="minorHAnsi"/>
          <w:sz w:val="22"/>
          <w:szCs w:val="22"/>
        </w:rPr>
        <w:t>in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-</w:t>
      </w:r>
      <w:r w:rsidRPr="00B06182">
        <w:rPr>
          <w:rFonts w:asciiTheme="minorHAnsi" w:hAnsiTheme="minorHAnsi" w:cstheme="minorHAnsi"/>
          <w:sz w:val="22"/>
          <w:szCs w:val="22"/>
        </w:rPr>
        <w:t>memory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вычислений с гибкой схемой данных для создания высоконагруженных приложений. Включает в себя базу данных и сервер приложений на </w:t>
      </w:r>
      <w:r w:rsidRPr="00B06182">
        <w:rPr>
          <w:rFonts w:asciiTheme="minorHAnsi" w:hAnsiTheme="minorHAnsi" w:cstheme="minorHAnsi"/>
          <w:sz w:val="22"/>
          <w:szCs w:val="22"/>
        </w:rPr>
        <w:t>Lua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02B73ED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1" w:name="_4fcf9117527ac0f41e74ad3834391360"/>
      <w:r w:rsidRPr="00B06182">
        <w:rPr>
          <w:rFonts w:asciiTheme="minorHAnsi" w:hAnsiTheme="minorHAnsi" w:cstheme="minorHAnsi"/>
          <w:sz w:val="22"/>
          <w:szCs w:val="22"/>
        </w:rPr>
        <w:t>URI</w:t>
      </w:r>
    </w:p>
    <w:bookmarkEnd w:id="31"/>
    <w:p w14:paraId="4AF30976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Унифицированный идентификатор ресурса. </w:t>
      </w:r>
      <w:r w:rsidRPr="00B06182">
        <w:rPr>
          <w:rFonts w:asciiTheme="minorHAnsi" w:hAnsiTheme="minorHAnsi" w:cstheme="minorHAnsi"/>
          <w:sz w:val="22"/>
          <w:szCs w:val="22"/>
        </w:rPr>
        <w:t>URI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— последовательность символов, идентифицирующая абстрактный или физический ресурс.</w:t>
      </w:r>
    </w:p>
    <w:p w14:paraId="68BECCA8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2" w:name="_d1d750150329fba57e748dffcfac89e9"/>
      <w:r w:rsidRPr="00B06182">
        <w:rPr>
          <w:rFonts w:asciiTheme="minorHAnsi" w:hAnsiTheme="minorHAnsi" w:cstheme="minorHAnsi"/>
          <w:sz w:val="22"/>
          <w:szCs w:val="22"/>
        </w:rPr>
        <w:t>Vert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  <w:r w:rsidRPr="00B06182">
        <w:rPr>
          <w:rFonts w:asciiTheme="minorHAnsi" w:hAnsiTheme="minorHAnsi" w:cstheme="minorHAnsi"/>
          <w:sz w:val="22"/>
          <w:szCs w:val="22"/>
        </w:rPr>
        <w:t>x</w:t>
      </w:r>
    </w:p>
    <w:bookmarkEnd w:id="32"/>
    <w:p w14:paraId="7ABE433C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Библиотека для разработки асинхронных приложений, основанная на событиях.</w:t>
      </w:r>
    </w:p>
    <w:p w14:paraId="70265ED0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3" w:name="_595a87e1043a382bb1701071b6caf3c2"/>
      <w:r w:rsidRPr="00B06182">
        <w:rPr>
          <w:rFonts w:asciiTheme="minorHAnsi" w:hAnsiTheme="minorHAnsi" w:cstheme="minorHAnsi"/>
          <w:sz w:val="22"/>
          <w:szCs w:val="22"/>
        </w:rPr>
        <w:t>XML</w:t>
      </w:r>
    </w:p>
    <w:bookmarkEnd w:id="33"/>
    <w:p w14:paraId="0B1041BC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</w:rPr>
        <w:t>eXtensibe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Markup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Language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(англ.) – универсальный текстовый формат для хранения и передачи структурированных данных.</w:t>
      </w:r>
    </w:p>
    <w:p w14:paraId="09B679A1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4" w:name="_981ad929e737a2c03403a15888bb8526"/>
      <w:r w:rsidRPr="00B06182">
        <w:rPr>
          <w:rFonts w:asciiTheme="minorHAnsi" w:hAnsiTheme="minorHAnsi" w:cstheme="minorHAnsi"/>
          <w:sz w:val="22"/>
          <w:szCs w:val="22"/>
        </w:rPr>
        <w:t>YAML</w:t>
      </w:r>
    </w:p>
    <w:bookmarkEnd w:id="34"/>
    <w:p w14:paraId="3864CF09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Формат описания данных, концептуально близкий к языкам разметки, но ориентированный на удобство ввода-вывода типичных структур данных для многих языков программирования. Используется, как основной формат для файлов конфигурации.</w:t>
      </w:r>
    </w:p>
    <w:p w14:paraId="0E6752EE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5" w:name="_67565226b3a653dfe2d78613bd0debe3"/>
      <w:r w:rsidRPr="00B06182">
        <w:rPr>
          <w:rFonts w:asciiTheme="minorHAnsi" w:hAnsiTheme="minorHAnsi" w:cstheme="minorHAnsi"/>
          <w:sz w:val="22"/>
          <w:szCs w:val="22"/>
        </w:rPr>
        <w:t>ZooKeeper</w:t>
      </w:r>
    </w:p>
    <w:bookmarkEnd w:id="35"/>
    <w:p w14:paraId="2CE532F4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Сервер с открытым исходным кодом для высоконадежной распределенной координации облачных приложений.</w:t>
      </w:r>
    </w:p>
    <w:p w14:paraId="6FE080D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6" w:name="_25a2a57ea6ba7f503dd87ec7d5906836"/>
      <w:r w:rsidRPr="00B06182">
        <w:rPr>
          <w:rFonts w:asciiTheme="minorHAnsi" w:hAnsiTheme="minorHAnsi" w:cstheme="minorHAnsi"/>
          <w:sz w:val="22"/>
          <w:szCs w:val="22"/>
          <w:lang w:val="ru-RU"/>
        </w:rPr>
        <w:t>Адаптер</w:t>
      </w:r>
    </w:p>
    <w:bookmarkEnd w:id="36"/>
    <w:p w14:paraId="12BBE63E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Приложение в витрине данных, осуществляющее взаимодействие витрины с внешними информационными системами.</w:t>
      </w:r>
    </w:p>
    <w:p w14:paraId="4D7C9118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7" w:name="_e54e3daa6d6623bc059f19407b46ed94"/>
      <w:r w:rsidRPr="00B06182">
        <w:rPr>
          <w:rFonts w:asciiTheme="minorHAnsi" w:hAnsiTheme="minorHAnsi" w:cstheme="minorHAnsi"/>
          <w:sz w:val="22"/>
          <w:szCs w:val="22"/>
          <w:lang w:val="ru-RU"/>
        </w:rPr>
        <w:t>База данных (СУБД)</w:t>
      </w:r>
    </w:p>
    <w:bookmarkEnd w:id="37"/>
    <w:p w14:paraId="3ED724E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Совокупность данных, хранимых в соответствии со схемой данных, манипулирование которыми выполняют в соответствии с правилами средств моделирования данных.</w:t>
      </w:r>
    </w:p>
    <w:p w14:paraId="5EAE9970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8" w:name="_b4450445b6e10c7e4a1f8af54ea63ef0"/>
      <w:r w:rsidRPr="00B06182">
        <w:rPr>
          <w:rFonts w:asciiTheme="minorHAnsi" w:hAnsiTheme="minorHAnsi" w:cstheme="minorHAnsi"/>
          <w:sz w:val="22"/>
          <w:szCs w:val="22"/>
          <w:lang w:val="ru-RU"/>
        </w:rPr>
        <w:t>Бандл</w:t>
      </w:r>
    </w:p>
    <w:bookmarkEnd w:id="38"/>
    <w:p w14:paraId="6B414563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Компонент, содержащий программные инструкции для выполнения различных операций с одним или более приложениями.</w:t>
      </w:r>
    </w:p>
    <w:p w14:paraId="420FCFCA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39" w:name="_b64f8bcbbed948dee6dbc7f576347f84"/>
      <w:r w:rsidRPr="00B06182">
        <w:rPr>
          <w:rFonts w:asciiTheme="minorHAnsi" w:hAnsiTheme="minorHAnsi" w:cstheme="minorHAnsi"/>
          <w:sz w:val="22"/>
          <w:szCs w:val="22"/>
          <w:lang w:val="ru-RU"/>
        </w:rPr>
        <w:t>Витрина данных</w:t>
      </w:r>
    </w:p>
    <w:bookmarkEnd w:id="39"/>
    <w:p w14:paraId="73A356B7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Комплекс программных и технических средств в составе информационно-телекоммуникационной инфраструктуры участника НСУД, предназначенный для формирования и (или) получения данных с использованием среды взаимодействия НСУД.</w:t>
      </w:r>
    </w:p>
    <w:p w14:paraId="5C429E9E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0" w:name="_55f4e102bf98e55b01b94de33f667eb3"/>
      <w:r w:rsidRPr="00B06182">
        <w:rPr>
          <w:rFonts w:asciiTheme="minorHAnsi" w:hAnsiTheme="minorHAnsi" w:cstheme="minorHAnsi"/>
          <w:sz w:val="22"/>
          <w:szCs w:val="22"/>
          <w:lang w:val="ru-RU"/>
        </w:rPr>
        <w:t>Гипервизор (ГВ)</w:t>
      </w:r>
    </w:p>
    <w:bookmarkEnd w:id="40"/>
    <w:p w14:paraId="02CC0212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В терминологии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термином «Гипервизор», сокращённо «ГВ», обозначается Платформа виртуализации.</w:t>
      </w:r>
    </w:p>
    <w:p w14:paraId="67782AE1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1" w:name="_5bce2e6e0d6b0924d6a4b9ad5ae9a4b3"/>
      <w:r w:rsidRPr="00B06182">
        <w:rPr>
          <w:rFonts w:asciiTheme="minorHAnsi" w:hAnsiTheme="minorHAnsi" w:cstheme="minorHAnsi"/>
          <w:sz w:val="22"/>
          <w:szCs w:val="22"/>
          <w:lang w:val="ru-RU"/>
        </w:rPr>
        <w:lastRenderedPageBreak/>
        <w:t>ГОСТ</w:t>
      </w:r>
    </w:p>
    <w:bookmarkEnd w:id="41"/>
    <w:p w14:paraId="0811D86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Нормативно-правовой документ, в соответствии требованиями которого производится стандартизация производственных процессов</w:t>
      </w:r>
    </w:p>
    <w:p w14:paraId="2FA6B52A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2" w:name="_7df24a7a1663299954971cb807a7a7b6"/>
      <w:r w:rsidRPr="00B06182">
        <w:rPr>
          <w:rFonts w:asciiTheme="minorHAnsi" w:hAnsiTheme="minorHAnsi" w:cstheme="minorHAnsi"/>
          <w:sz w:val="22"/>
          <w:szCs w:val="22"/>
          <w:lang w:val="ru-RU"/>
        </w:rPr>
        <w:t>Датацентр (ДЦ, ЦОД)</w:t>
      </w:r>
    </w:p>
    <w:bookmarkEnd w:id="42"/>
    <w:p w14:paraId="2980E16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Логическое объединение группы серверов в интерфейсе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505306E7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3" w:name="_1f5f1cd822ade130d5ef68893b03de80"/>
      <w:r w:rsidRPr="00B06182">
        <w:rPr>
          <w:rFonts w:asciiTheme="minorHAnsi" w:hAnsiTheme="minorHAnsi" w:cstheme="minorHAnsi"/>
          <w:sz w:val="22"/>
          <w:szCs w:val="22"/>
          <w:lang w:val="ru-RU"/>
        </w:rPr>
        <w:t>Инсталляция приложегния, Инсталляция</w:t>
      </w:r>
    </w:p>
    <w:bookmarkEnd w:id="43"/>
    <w:p w14:paraId="1C3C9C65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В терминологии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инсталляцией обозначается логическая привязка приложения к определенному серверу в рамках услуги. Физическая установка приложения на сервер - это одно из допустиимых действий с инсталляцией приложеия.</w:t>
      </w:r>
    </w:p>
    <w:p w14:paraId="5C488550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4" w:name="_3ee232a5ef4922ebdb13198e2f8ab3ae"/>
      <w:r w:rsidRPr="00B06182">
        <w:rPr>
          <w:rFonts w:asciiTheme="minorHAnsi" w:hAnsiTheme="minorHAnsi" w:cstheme="minorHAnsi"/>
          <w:sz w:val="22"/>
          <w:szCs w:val="22"/>
          <w:lang w:val="ru-RU"/>
        </w:rPr>
        <w:t>Интерфейсы приложений</w:t>
      </w:r>
    </w:p>
    <w:bookmarkEnd w:id="44"/>
    <w:p w14:paraId="652F37DC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Интерфейсы взаимодействия приложения с другими приложениями, определенные в сответствующих бандлах. Каждый интерфейс в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имеет определенный порт, системное имя, формат и протокол.</w:t>
      </w:r>
    </w:p>
    <w:p w14:paraId="5F7EDF0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5" w:name="_5fde615752f3840177f71d27970ecdbd"/>
      <w:r w:rsidRPr="00B06182">
        <w:rPr>
          <w:rFonts w:asciiTheme="minorHAnsi" w:hAnsiTheme="minorHAnsi" w:cstheme="minorHAnsi"/>
          <w:sz w:val="22"/>
          <w:szCs w:val="22"/>
          <w:lang w:val="ru-RU"/>
        </w:rPr>
        <w:t>ИС</w:t>
      </w:r>
    </w:p>
    <w:bookmarkEnd w:id="45"/>
    <w:p w14:paraId="213F86F5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Информационная система.</w:t>
      </w:r>
    </w:p>
    <w:p w14:paraId="1D29364E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6" w:name="_1e8baf38d2805d3db098c3f66d548c13"/>
      <w:r w:rsidRPr="00B06182">
        <w:rPr>
          <w:rFonts w:asciiTheme="minorHAnsi" w:hAnsiTheme="minorHAnsi" w:cstheme="minorHAnsi"/>
          <w:sz w:val="22"/>
          <w:szCs w:val="22"/>
          <w:lang w:val="ru-RU"/>
        </w:rPr>
        <w:t>Кластер</w:t>
      </w:r>
    </w:p>
    <w:bookmarkEnd w:id="46"/>
    <w:p w14:paraId="511504E2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В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допускается объединение нескольких инсталляций одного приложения в рамках услуги в единый логический компонент – кластер. Инсталляции,собранные в кластер, управляются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, как единая группа и к ним применяются групповые действия на уровне кластера.</w:t>
      </w:r>
    </w:p>
    <w:p w14:paraId="2E6934EF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7" w:name="_47b5105b40e745fedac879f35702e588"/>
      <w:r w:rsidRPr="00B06182">
        <w:rPr>
          <w:rFonts w:asciiTheme="minorHAnsi" w:hAnsiTheme="minorHAnsi" w:cstheme="minorHAnsi"/>
          <w:sz w:val="22"/>
          <w:szCs w:val="22"/>
          <w:lang w:val="ru-RU"/>
        </w:rPr>
        <w:t>Коннектор</w:t>
      </w:r>
    </w:p>
    <w:bookmarkEnd w:id="47"/>
    <w:p w14:paraId="15207EB5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В терминологии ПО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«коннектор» представляет из себя один из компонентов ПО витрины данных, обеспечивающий взаимодействие (обмен данными) между ядром витрины, обрабатывающем запросы к витрине на уровне логических БД и физической СУБД, в которой хранятся данные.</w:t>
      </w:r>
    </w:p>
    <w:p w14:paraId="1AA99CF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8" w:name="_fcf681403f1ea1d7c9b8a5e91d5736b8"/>
      <w:r w:rsidRPr="00B06182">
        <w:rPr>
          <w:rFonts w:asciiTheme="minorHAnsi" w:hAnsiTheme="minorHAnsi" w:cstheme="minorHAnsi"/>
          <w:sz w:val="22"/>
          <w:szCs w:val="22"/>
          <w:lang w:val="ru-RU"/>
        </w:rPr>
        <w:t>КриптоПро</w:t>
      </w:r>
    </w:p>
    <w:bookmarkEnd w:id="48"/>
    <w:p w14:paraId="77F7F7A3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Разработанная одноименной компанией линейка криптографических утилит (вспомогательных программ) — так называемых криптопровайдеров. Они используются в других программах для генерации электронной подписи (ЭП), работы с сертификатами, организации структуры </w:t>
      </w:r>
      <w:r w:rsidRPr="00B06182">
        <w:rPr>
          <w:rFonts w:asciiTheme="minorHAnsi" w:hAnsiTheme="minorHAnsi" w:cstheme="minorHAnsi"/>
          <w:sz w:val="22"/>
          <w:szCs w:val="22"/>
        </w:rPr>
        <w:t>PKI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 т.д.</w:t>
      </w:r>
    </w:p>
    <w:p w14:paraId="7EE419BA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49" w:name="_ea3d4f9b9cb33514b5278557558c1e55"/>
      <w:r w:rsidRPr="00B06182">
        <w:rPr>
          <w:rFonts w:asciiTheme="minorHAnsi" w:hAnsiTheme="minorHAnsi" w:cstheme="minorHAnsi"/>
          <w:sz w:val="22"/>
          <w:szCs w:val="22"/>
          <w:lang w:val="ru-RU"/>
        </w:rPr>
        <w:t>Метаданные</w:t>
      </w:r>
    </w:p>
    <w:bookmarkEnd w:id="49"/>
    <w:p w14:paraId="0FBBFBF8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Данные,которые несут информацию о типе, структуре, происхождении, свойствах, авторе, владельце, месте и времени создания и другие сведения об объекте. Метаданные раскрывают сведения о признаках и свойствах, характеризующих какие-либо сущности, позволяющие автоматически искать и управлять ими в больших информационных потоках.</w:t>
      </w:r>
    </w:p>
    <w:p w14:paraId="39BE1543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0" w:name="_9953a61e4bfd3b993bfa2fd78480c7f2"/>
      <w:r w:rsidRPr="00B06182">
        <w:rPr>
          <w:rFonts w:asciiTheme="minorHAnsi" w:hAnsiTheme="minorHAnsi" w:cstheme="minorHAnsi"/>
          <w:sz w:val="22"/>
          <w:szCs w:val="22"/>
          <w:lang w:val="ru-RU"/>
        </w:rPr>
        <w:t>НСУД</w:t>
      </w:r>
    </w:p>
    <w:bookmarkEnd w:id="50"/>
    <w:p w14:paraId="4C427FB5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Национальная система управления данными.</w:t>
      </w:r>
    </w:p>
    <w:p w14:paraId="2E2A30D3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1" w:name="_4ac08c24f8800a894d5ee4860619fadd"/>
      <w:r w:rsidRPr="00B06182">
        <w:rPr>
          <w:rFonts w:asciiTheme="minorHAnsi" w:hAnsiTheme="minorHAnsi" w:cstheme="minorHAnsi"/>
          <w:sz w:val="22"/>
          <w:szCs w:val="22"/>
          <w:lang w:val="ru-RU"/>
        </w:rPr>
        <w:t>Окружение</w:t>
      </w:r>
    </w:p>
    <w:bookmarkEnd w:id="51"/>
    <w:p w14:paraId="239FE1FA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Логическое предназначение стенда, на котором разворачивается услуга. В текущей версии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предполагаются следующие назначения окружения витрин данных: 1) окружение разработки (используется командой для нужд разработки) 2) тестовое окружение (услуги, предназначенные для тестирования) 3) стейджинг окружение (близкие к промышленным характеристик для целей тестирования) 4) продакшн окружение (услуга, функционирующая под реальной нагрузкой)</w:t>
      </w:r>
    </w:p>
    <w:p w14:paraId="47ACE6B2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2" w:name="_8c98689e1a17f4a49b8ba8536b32e57d"/>
      <w:r w:rsidRPr="00B06182">
        <w:rPr>
          <w:rFonts w:asciiTheme="minorHAnsi" w:hAnsiTheme="minorHAnsi" w:cstheme="minorHAnsi"/>
          <w:sz w:val="22"/>
          <w:szCs w:val="22"/>
          <w:lang w:val="ru-RU"/>
        </w:rPr>
        <w:lastRenderedPageBreak/>
        <w:t>Оркестратор</w:t>
      </w:r>
    </w:p>
    <w:bookmarkEnd w:id="52"/>
    <w:p w14:paraId="4F1B2151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Тип ПО. Оркестраторы управляют жизненными циклами контейнеров приложений. Основные задачи, решаемые оркестратором: подготовка инфраструктуры и развертывание, конфигурация и планирование, распределение ресурсов, масштабирование контейнеров на основе рабочих нагрузок, балансировка нагрузки, мониторинг состояния ПО, Организация взаимодействия между различными компонентами систем.</w:t>
      </w:r>
    </w:p>
    <w:p w14:paraId="5ED9F46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3" w:name="_bcb4f4132ad99c4d613122988a56a09f"/>
      <w:r w:rsidRPr="00B06182">
        <w:rPr>
          <w:rFonts w:asciiTheme="minorHAnsi" w:hAnsiTheme="minorHAnsi" w:cstheme="minorHAnsi"/>
          <w:sz w:val="22"/>
          <w:szCs w:val="22"/>
          <w:lang w:val="ru-RU"/>
        </w:rPr>
        <w:t>Оркестрация (Оркестровка)</w:t>
      </w:r>
    </w:p>
    <w:bookmarkEnd w:id="53"/>
    <w:p w14:paraId="6A829E76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Автоматическое размещение, координация и управление сложными компьютерными системами и службами.</w:t>
      </w:r>
    </w:p>
    <w:p w14:paraId="3005FCCB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4" w:name="_9c11590816d9a7cc2fc852338b49aaa4"/>
      <w:r w:rsidRPr="00B06182">
        <w:rPr>
          <w:rFonts w:asciiTheme="minorHAnsi" w:hAnsiTheme="minorHAnsi" w:cstheme="minorHAnsi"/>
          <w:sz w:val="22"/>
          <w:szCs w:val="22"/>
          <w:lang w:val="ru-RU"/>
        </w:rPr>
        <w:t>Платформа виртуализации</w:t>
      </w:r>
    </w:p>
    <w:bookmarkEnd w:id="54"/>
    <w:p w14:paraId="70BFCF1C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Специфическое ПО, позволяющее создавать и настраивать виртуальную инфраструктуру (ВМ, сети, дисковые хранилища), а также настраивать доступ к созданной инфраструктуре. В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используется </w:t>
      </w:r>
      <w:r w:rsidRPr="00B06182">
        <w:rPr>
          <w:rFonts w:asciiTheme="minorHAnsi" w:hAnsiTheme="minorHAnsi" w:cstheme="minorHAnsi"/>
          <w:sz w:val="22"/>
          <w:szCs w:val="22"/>
        </w:rPr>
        <w:t>API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различных Платформ виртуализации для создания и управления виртуальной инфраструктурой, требуемой для предоставления услуг.</w:t>
      </w:r>
    </w:p>
    <w:p w14:paraId="09795D6F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5" w:name="_61808bbbdcaad8184b3a511847f2adf4"/>
      <w:r w:rsidRPr="00B06182">
        <w:rPr>
          <w:rFonts w:asciiTheme="minorHAnsi" w:hAnsiTheme="minorHAnsi" w:cstheme="minorHAnsi"/>
          <w:sz w:val="22"/>
          <w:szCs w:val="22"/>
          <w:lang w:val="ru-RU"/>
        </w:rPr>
        <w:t>ПО</w:t>
      </w:r>
    </w:p>
    <w:bookmarkEnd w:id="55"/>
    <w:p w14:paraId="10023355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Программное обеспечение.</w:t>
      </w:r>
    </w:p>
    <w:p w14:paraId="3F780CB6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6" w:name="_75ef9d6d435df67c23df36801327e4ea"/>
      <w:r w:rsidRPr="00B06182">
        <w:rPr>
          <w:rFonts w:asciiTheme="minorHAnsi" w:hAnsiTheme="minorHAnsi" w:cstheme="minorHAnsi"/>
          <w:sz w:val="22"/>
          <w:szCs w:val="22"/>
          <w:lang w:val="ru-RU"/>
        </w:rPr>
        <w:t>Приложение</w:t>
      </w:r>
    </w:p>
    <w:bookmarkEnd w:id="56"/>
    <w:p w14:paraId="7B8C6ADF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ПО, поставляемое в комплекте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, разрешенное для установки на удаленные ВМ посредством </w:t>
      </w:r>
      <w:r w:rsidRPr="00B06182">
        <w:rPr>
          <w:rFonts w:asciiTheme="minorHAnsi" w:hAnsiTheme="minorHAnsi" w:cstheme="minorHAnsi"/>
          <w:sz w:val="22"/>
          <w:szCs w:val="22"/>
        </w:rPr>
        <w:t>Ansible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Playbook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, описанных в соответствующем приложению бандле.     Каждое приложение услуги функционирует самостоятельно, взаимодействуя с другими приложениями посредством интерфейсов приложений.</w:t>
      </w:r>
    </w:p>
    <w:p w14:paraId="54ECD52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7" w:name="_27ba7d8357d3a149aa788a3cdbe5d318"/>
      <w:r w:rsidRPr="00B06182">
        <w:rPr>
          <w:rFonts w:asciiTheme="minorHAnsi" w:hAnsiTheme="minorHAnsi" w:cstheme="minorHAnsi"/>
          <w:sz w:val="22"/>
          <w:szCs w:val="22"/>
          <w:lang w:val="ru-RU"/>
        </w:rPr>
        <w:t>Программа</w:t>
      </w:r>
    </w:p>
    <w:bookmarkEnd w:id="57"/>
    <w:p w14:paraId="1CBA722B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Программа оркестрации компонентов витрин данных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</w:p>
    <w:p w14:paraId="37BAA128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8" w:name="_a536cf654e5c33d3cf529db5872545fe"/>
      <w:r w:rsidRPr="00B06182">
        <w:rPr>
          <w:rFonts w:asciiTheme="minorHAnsi" w:hAnsiTheme="minorHAnsi" w:cstheme="minorHAnsi"/>
          <w:sz w:val="22"/>
          <w:szCs w:val="22"/>
          <w:lang w:val="ru-RU"/>
        </w:rPr>
        <w:t>Репозиторий</w:t>
      </w:r>
    </w:p>
    <w:bookmarkEnd w:id="58"/>
    <w:p w14:paraId="0DC54497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Место, где хранятся и поддерживаются файлы, требуемые для установки и функционирования приложений, бандлы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, а также другие артефакты, используемые для установки, мониторинга и функционирования услуг.</w:t>
      </w:r>
    </w:p>
    <w:p w14:paraId="63E50C27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59" w:name="_83a9377b06c8652b5f0c2a180479cf4a"/>
      <w:r w:rsidRPr="00B06182">
        <w:rPr>
          <w:rFonts w:asciiTheme="minorHAnsi" w:hAnsiTheme="minorHAnsi" w:cstheme="minorHAnsi"/>
          <w:sz w:val="22"/>
          <w:szCs w:val="22"/>
          <w:lang w:val="ru-RU"/>
        </w:rPr>
        <w:t>Ресурсная группа (РГ)</w:t>
      </w:r>
    </w:p>
    <w:bookmarkEnd w:id="59"/>
    <w:p w14:paraId="65100FF4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Ресурсная группа (РГ гипервизора) - это выделенный пользователю лимит ресурсов и лимитов в рамках платформы виртуализации Базис.</w:t>
      </w:r>
      <w:r w:rsidRPr="00B06182">
        <w:rPr>
          <w:rFonts w:asciiTheme="minorHAnsi" w:hAnsiTheme="minorHAnsi" w:cstheme="minorHAnsi"/>
          <w:sz w:val="22"/>
          <w:szCs w:val="22"/>
        </w:rPr>
        <w:t>DinamiX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3440F10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60" w:name="_818537e491a7bc0439e4783fad1f996e"/>
      <w:r w:rsidRPr="00B06182">
        <w:rPr>
          <w:rFonts w:asciiTheme="minorHAnsi" w:hAnsiTheme="minorHAnsi" w:cstheme="minorHAnsi"/>
          <w:sz w:val="22"/>
          <w:szCs w:val="22"/>
          <w:lang w:val="ru-RU"/>
        </w:rPr>
        <w:t>Сервер</w:t>
      </w:r>
    </w:p>
    <w:bookmarkEnd w:id="60"/>
    <w:p w14:paraId="3A6BC79A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В интерфейсе программы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термин «сервер» используется для описания ВМ, </w:t>
      </w:r>
      <w:r w:rsidRPr="00B06182">
        <w:rPr>
          <w:rFonts w:asciiTheme="minorHAnsi" w:hAnsiTheme="minorHAnsi" w:cstheme="minorHAnsi"/>
          <w:sz w:val="22"/>
          <w:szCs w:val="22"/>
        </w:rPr>
        <w:t>K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8</w:t>
      </w:r>
      <w:r w:rsidRPr="00B06182">
        <w:rPr>
          <w:rFonts w:asciiTheme="minorHAnsi" w:hAnsiTheme="minorHAnsi" w:cstheme="minorHAnsi"/>
          <w:sz w:val="22"/>
          <w:szCs w:val="22"/>
        </w:rPr>
        <w:t>s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POD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, физических серверов (</w:t>
      </w:r>
      <w:r w:rsidRPr="00B06182">
        <w:rPr>
          <w:rFonts w:asciiTheme="minorHAnsi" w:hAnsiTheme="minorHAnsi" w:cstheme="minorHAnsi"/>
          <w:sz w:val="22"/>
          <w:szCs w:val="22"/>
        </w:rPr>
        <w:t>bare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metal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), с которыми производится взаимодействие при помощи </w:t>
      </w:r>
      <w:r w:rsidRPr="00B06182">
        <w:rPr>
          <w:rFonts w:asciiTheme="minorHAnsi" w:hAnsiTheme="minorHAnsi" w:cstheme="minorHAnsi"/>
          <w:sz w:val="22"/>
          <w:szCs w:val="22"/>
        </w:rPr>
        <w:t>Ansible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с целью установки и конфигурирования комплексного ПО услуг.</w:t>
      </w:r>
    </w:p>
    <w:p w14:paraId="53D536E9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61" w:name="_9d13c332839e21f75164df827eaebc89"/>
      <w:r w:rsidRPr="00B06182">
        <w:rPr>
          <w:rFonts w:asciiTheme="minorHAnsi" w:hAnsiTheme="minorHAnsi" w:cstheme="minorHAnsi"/>
          <w:sz w:val="22"/>
          <w:szCs w:val="22"/>
          <w:lang w:val="ru-RU"/>
        </w:rPr>
        <w:t>Услуга</w:t>
      </w:r>
    </w:p>
    <w:bookmarkEnd w:id="61"/>
    <w:p w14:paraId="35A86BED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Услугой в теминалогии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называется настройка комплекса ПО и необходимой для функционирования этого ПО программно-аппаратной инфраструктуры, позволяющая запустить в эксплуатацию требуемый пользователю комплекс ПО (витрины данных, комплекс СУБД, комлекс потоковой обработки данных и другие типы, которые могут быть произвольно определены пользователем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).</w:t>
      </w:r>
    </w:p>
    <w:p w14:paraId="1941306D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62" w:name="_f6d1b30c5b4727ccf7177e3fe656dd26"/>
      <w:r w:rsidRPr="00B06182">
        <w:rPr>
          <w:rFonts w:asciiTheme="minorHAnsi" w:hAnsiTheme="minorHAnsi" w:cstheme="minorHAnsi"/>
          <w:sz w:val="22"/>
          <w:szCs w:val="22"/>
          <w:lang w:val="ru-RU"/>
        </w:rPr>
        <w:t>Участник НСУД</w:t>
      </w:r>
    </w:p>
    <w:bookmarkEnd w:id="62"/>
    <w:p w14:paraId="74EB8A74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>Федеральный орган исполнительной власти, иной орган государственной власти, государственный внебюджетный фонд, орган местного самоуправления, иное юридическое лицо, являющиеся стороной действующего соглашения о присоединении к Национальной системе управления данными.</w:t>
      </w:r>
    </w:p>
    <w:p w14:paraId="0B2B8193" w14:textId="77777777" w:rsidR="00CF5ECF" w:rsidRPr="00B06182" w:rsidRDefault="00CF5ECF" w:rsidP="00CF5ECF">
      <w:pPr>
        <w:pStyle w:val="DefinitionTerm"/>
        <w:keepNext/>
        <w:rPr>
          <w:rFonts w:asciiTheme="minorHAnsi" w:hAnsiTheme="minorHAnsi" w:cstheme="minorHAnsi"/>
          <w:sz w:val="22"/>
          <w:szCs w:val="22"/>
          <w:lang w:val="ru-RU"/>
        </w:rPr>
      </w:pPr>
      <w:bookmarkStart w:id="63" w:name="_78d48e1eacf0e9fc29cff6dc56e43017"/>
      <w:r w:rsidRPr="00B06182">
        <w:rPr>
          <w:rFonts w:asciiTheme="minorHAnsi" w:hAnsiTheme="minorHAnsi" w:cstheme="minorHAnsi"/>
          <w:sz w:val="22"/>
          <w:szCs w:val="22"/>
          <w:lang w:val="ru-RU"/>
        </w:rPr>
        <w:lastRenderedPageBreak/>
        <w:t>Хранилище репозиториев</w:t>
      </w:r>
    </w:p>
    <w:bookmarkEnd w:id="63"/>
    <w:p w14:paraId="1F169A6E" w14:textId="77777777" w:rsidR="00CF5ECF" w:rsidRPr="00B06182" w:rsidRDefault="00CF5ECF" w:rsidP="00CF5ECF">
      <w:pPr>
        <w:pStyle w:val="Definition"/>
        <w:ind w:left="480"/>
        <w:rPr>
          <w:rFonts w:asciiTheme="minorHAnsi" w:hAnsiTheme="minorHAnsi" w:cstheme="minorHAnsi"/>
          <w:sz w:val="22"/>
          <w:szCs w:val="22"/>
          <w:lang w:val="ru-RU"/>
        </w:rPr>
      </w:pP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Система управления репозиториями, к которой подключается </w:t>
      </w:r>
      <w:r w:rsidRPr="00B06182">
        <w:rPr>
          <w:rFonts w:asciiTheme="minorHAnsi" w:hAnsiTheme="minorHAnsi" w:cstheme="minorHAnsi"/>
          <w:sz w:val="22"/>
          <w:szCs w:val="22"/>
        </w:rPr>
        <w:t>Datamart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Platform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B06182">
        <w:rPr>
          <w:rFonts w:asciiTheme="minorHAnsi" w:hAnsiTheme="minorHAnsi" w:cstheme="minorHAnsi"/>
          <w:sz w:val="22"/>
          <w:szCs w:val="22"/>
        </w:rPr>
        <w:t>Studio</w:t>
      </w:r>
      <w:r w:rsidRPr="00B06182">
        <w:rPr>
          <w:rFonts w:asciiTheme="minorHAnsi" w:hAnsiTheme="minorHAnsi" w:cstheme="minorHAnsi"/>
          <w:sz w:val="22"/>
          <w:szCs w:val="22"/>
          <w:lang w:val="ru-RU"/>
        </w:rPr>
        <w:t>.</w:t>
      </w:r>
    </w:p>
    <w:p w14:paraId="412F2003" w14:textId="77777777" w:rsidR="00CF5ECF" w:rsidRDefault="00CF5ECF" w:rsidP="00CF5ECF">
      <w:pPr>
        <w:jc w:val="both"/>
        <w:rPr>
          <w:b/>
        </w:rPr>
      </w:pPr>
    </w:p>
    <w:p w14:paraId="47EBF9D1" w14:textId="77777777" w:rsidR="00CF5ECF" w:rsidRPr="00594E31" w:rsidRDefault="00CF5ECF" w:rsidP="00CF5ECF">
      <w:pPr>
        <w:pStyle w:val="TableBottomMargin"/>
        <w:rPr>
          <w:lang w:val="ru-RU"/>
        </w:rPr>
      </w:pPr>
      <w:bookmarkStart w:id="64" w:name="_0368c9f6297f511da7ec67c7a534f682"/>
    </w:p>
    <w:bookmarkEnd w:id="64"/>
    <w:p w14:paraId="684DB3DD" w14:textId="4CC09AF4" w:rsidR="00CF5ECF" w:rsidRDefault="00CF5ECF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br w:type="page"/>
      </w:r>
    </w:p>
    <w:p w14:paraId="7705E8CE" w14:textId="54980D93" w:rsidR="00CF5ECF" w:rsidRDefault="00CF5ECF" w:rsidP="00CF5ECF">
      <w:pPr>
        <w:pStyle w:val="1"/>
      </w:pPr>
      <w:bookmarkStart w:id="65" w:name="_Toc195025791"/>
      <w:r>
        <w:lastRenderedPageBreak/>
        <w:t>Назначение документа</w:t>
      </w:r>
      <w:bookmarkEnd w:id="1"/>
      <w:bookmarkEnd w:id="2"/>
      <w:bookmarkEnd w:id="65"/>
    </w:p>
    <w:p w14:paraId="13FA489D" w14:textId="77777777" w:rsidR="001E2682" w:rsidRDefault="00CF5ECF" w:rsidP="001E2682">
      <w:pPr>
        <w:pStyle w:val="af7"/>
      </w:pPr>
      <w:r>
        <w:t xml:space="preserve">Документ предназначен для администраторов, разработчиков, сотрудников подразделений информационных технологий, осуществляющих </w:t>
      </w:r>
      <w:r w:rsidR="001E2682">
        <w:t>администрирование программы</w:t>
      </w:r>
      <w:r>
        <w:t xml:space="preserve"> </w:t>
      </w:r>
      <w:r w:rsidRPr="06C4605C">
        <w:rPr>
          <w:lang w:val="en-US"/>
        </w:rPr>
        <w:t>Datamart</w:t>
      </w:r>
      <w:r>
        <w:t xml:space="preserve"> </w:t>
      </w:r>
      <w:r>
        <w:rPr>
          <w:lang w:val="en-US"/>
        </w:rPr>
        <w:t>Platform</w:t>
      </w:r>
      <w:r w:rsidRPr="00594E31">
        <w:t xml:space="preserve"> </w:t>
      </w:r>
      <w:r w:rsidRPr="06C4605C">
        <w:rPr>
          <w:lang w:val="en-US"/>
        </w:rPr>
        <w:t>Studio</w:t>
      </w:r>
      <w:r>
        <w:t>.</w:t>
      </w:r>
    </w:p>
    <w:p w14:paraId="225D795F" w14:textId="1FD09A56" w:rsidR="00CF5ECF" w:rsidRPr="001E2682" w:rsidRDefault="00CF5ECF" w:rsidP="001E2682">
      <w:pPr>
        <w:pStyle w:val="af7"/>
      </w:pPr>
    </w:p>
    <w:p w14:paraId="6A1BCE6E" w14:textId="0EBDCC90" w:rsidR="00B55F18" w:rsidRDefault="000D5B02" w:rsidP="00FA7587">
      <w:pPr>
        <w:pStyle w:val="1"/>
      </w:pPr>
      <w:bookmarkStart w:id="66" w:name="_Toc195025792"/>
      <w:r w:rsidRPr="00FA7587">
        <w:t>В</w:t>
      </w:r>
      <w:r w:rsidR="00594E31" w:rsidRPr="00FA7587">
        <w:t>ведение</w:t>
      </w:r>
      <w:bookmarkEnd w:id="66"/>
    </w:p>
    <w:p w14:paraId="1FC39945" w14:textId="77777777" w:rsidR="001A650C" w:rsidRPr="001A650C" w:rsidRDefault="001A650C" w:rsidP="001A650C"/>
    <w:p w14:paraId="434ADBAE" w14:textId="77777777" w:rsidR="00D67DBC" w:rsidRDefault="00FA49D0" w:rsidP="00FA7587">
      <w:pPr>
        <w:pStyle w:val="20"/>
      </w:pPr>
      <w:bookmarkStart w:id="67" w:name="_Toc195025793"/>
      <w:r w:rsidRPr="06C4605C">
        <w:t>Н</w:t>
      </w:r>
      <w:r w:rsidR="00650989" w:rsidRPr="06C4605C">
        <w:t xml:space="preserve">аименование </w:t>
      </w:r>
      <w:r w:rsidRPr="06C4605C">
        <w:t>системы</w:t>
      </w:r>
      <w:bookmarkEnd w:id="67"/>
    </w:p>
    <w:p w14:paraId="2B39325E" w14:textId="77777777" w:rsidR="002F29D4" w:rsidRDefault="002F29D4" w:rsidP="002F29D4">
      <w:pPr>
        <w:jc w:val="both"/>
        <w:rPr>
          <w:b/>
        </w:rPr>
      </w:pPr>
      <w:r>
        <w:t xml:space="preserve">Полное наименование: </w:t>
      </w:r>
      <w:r w:rsidRPr="00CB5F6B">
        <w:rPr>
          <w:b/>
        </w:rPr>
        <w:t xml:space="preserve">Datamart </w:t>
      </w:r>
      <w:r>
        <w:rPr>
          <w:b/>
          <w:lang w:val="en-US"/>
        </w:rPr>
        <w:t>Platform</w:t>
      </w:r>
      <w:r w:rsidRPr="00594E31">
        <w:rPr>
          <w:b/>
        </w:rPr>
        <w:t xml:space="preserve"> </w:t>
      </w:r>
      <w:r w:rsidRPr="00CB5F6B">
        <w:rPr>
          <w:b/>
        </w:rPr>
        <w:t>Studio</w:t>
      </w:r>
      <w:r>
        <w:rPr>
          <w:b/>
        </w:rPr>
        <w:t xml:space="preserve"> </w:t>
      </w:r>
      <w:r w:rsidRPr="00B44154">
        <w:rPr>
          <w:bCs/>
        </w:rPr>
        <w:t>(</w:t>
      </w:r>
      <w:r>
        <w:rPr>
          <w:bCs/>
        </w:rPr>
        <w:t>далее - Программа</w:t>
      </w:r>
      <w:r w:rsidRPr="00B44154">
        <w:rPr>
          <w:bCs/>
        </w:rPr>
        <w:t>)</w:t>
      </w:r>
      <w:r>
        <w:rPr>
          <w:b/>
        </w:rPr>
        <w:t>.</w:t>
      </w:r>
    </w:p>
    <w:p w14:paraId="4C4DFBB7" w14:textId="77777777" w:rsidR="002F29D4" w:rsidRDefault="002F29D4" w:rsidP="002F29D4">
      <w:pPr>
        <w:jc w:val="both"/>
        <w:rPr>
          <w:b/>
        </w:rPr>
      </w:pPr>
      <w:r>
        <w:t xml:space="preserve">Сокращенное наименование: </w:t>
      </w:r>
      <w:r w:rsidRPr="00CB5F6B">
        <w:rPr>
          <w:b/>
        </w:rPr>
        <w:t xml:space="preserve">Datamart </w:t>
      </w:r>
      <w:r>
        <w:rPr>
          <w:b/>
          <w:lang w:val="en-US"/>
        </w:rPr>
        <w:t>Platform</w:t>
      </w:r>
      <w:r w:rsidRPr="00594E31">
        <w:rPr>
          <w:b/>
        </w:rPr>
        <w:t xml:space="preserve"> </w:t>
      </w:r>
      <w:r w:rsidRPr="00CB5F6B">
        <w:rPr>
          <w:b/>
        </w:rPr>
        <w:t>Studio</w:t>
      </w:r>
      <w:r>
        <w:rPr>
          <w:b/>
        </w:rPr>
        <w:t>.</w:t>
      </w:r>
    </w:p>
    <w:p w14:paraId="0562CB0E" w14:textId="77777777" w:rsidR="00650989" w:rsidRDefault="00650989" w:rsidP="00CB5F6B">
      <w:pPr>
        <w:jc w:val="both"/>
      </w:pPr>
    </w:p>
    <w:p w14:paraId="48863CCC" w14:textId="66DFE22E" w:rsidR="007643A1" w:rsidRDefault="007643A1" w:rsidP="00FA7587">
      <w:pPr>
        <w:pStyle w:val="20"/>
      </w:pPr>
      <w:bookmarkStart w:id="68" w:name="_Toc195025794"/>
      <w:r>
        <w:t>Назначение программы</w:t>
      </w:r>
      <w:bookmarkEnd w:id="68"/>
    </w:p>
    <w:p w14:paraId="2A3270E6" w14:textId="09AACF20" w:rsidR="007643A1" w:rsidRDefault="007643A1" w:rsidP="007643A1">
      <w:r w:rsidRPr="007643A1">
        <w:rPr>
          <w:b/>
          <w:bCs/>
        </w:rPr>
        <w:t xml:space="preserve">Datamart </w:t>
      </w:r>
      <w:r w:rsidR="00CE3C95" w:rsidRPr="007643A1">
        <w:rPr>
          <w:b/>
          <w:bCs/>
        </w:rPr>
        <w:t>Platform</w:t>
      </w:r>
      <w:r w:rsidR="00CE3C95">
        <w:t xml:space="preserve"> </w:t>
      </w:r>
      <w:r w:rsidRPr="007643A1">
        <w:rPr>
          <w:b/>
          <w:bCs/>
        </w:rPr>
        <w:t xml:space="preserve">Studio </w:t>
      </w:r>
      <w:r>
        <w:t xml:space="preserve">представляет собой интегрированное многокомпонентное программное обеспечение для конфигурирования и управления гетерогенным ИТ-ландшафтом (включающим публичные и частные облака, ПАКи и кластеры Kubernetes), и для развертывания и эксплуатации приложений распределенным способом, реализующим облачную модель предоставления рабочих нагрузок (приложений и сервисов). </w:t>
      </w:r>
    </w:p>
    <w:p w14:paraId="6C21F0D5" w14:textId="7F23C824" w:rsidR="007643A1" w:rsidRDefault="007643A1" w:rsidP="007643A1">
      <w:r w:rsidRPr="007643A1">
        <w:rPr>
          <w:b/>
          <w:bCs/>
        </w:rPr>
        <w:t xml:space="preserve">Datamart </w:t>
      </w:r>
      <w:r w:rsidR="00CE3C95" w:rsidRPr="007643A1">
        <w:rPr>
          <w:b/>
          <w:bCs/>
        </w:rPr>
        <w:t>Platform</w:t>
      </w:r>
      <w:r w:rsidR="00CE3C95">
        <w:t xml:space="preserve"> </w:t>
      </w:r>
      <w:r w:rsidRPr="007643A1">
        <w:rPr>
          <w:b/>
          <w:bCs/>
        </w:rPr>
        <w:t xml:space="preserve">Studio </w:t>
      </w:r>
      <w:r>
        <w:t>обеспечивает автоматизацию развертывания и настройки, мониторинг и логирование, резервирование и восстановление, контроль доступа и защиты конфигураций установленного ПО, а также предоставляет инструменты формирования и управления комплексными (много-компонентными) программными сервисами.</w:t>
      </w:r>
    </w:p>
    <w:p w14:paraId="0F469253" w14:textId="5D2FDED0" w:rsidR="007643A1" w:rsidRDefault="007643A1" w:rsidP="007643A1">
      <w:r>
        <w:t xml:space="preserve">Ядром платформы является </w:t>
      </w:r>
      <w:r w:rsidRPr="007643A1">
        <w:rPr>
          <w:b/>
          <w:bCs/>
        </w:rPr>
        <w:t>Программа оркестрации компонентов витрин данных Datamart Studio</w:t>
      </w:r>
      <w:r>
        <w:t xml:space="preserve"> (Свидетельство ФИПС Роспатента № 2021681309 от 21.12.2021, Единый реестр российских программ для ЭВМ и баз данных № 13423 от 29.04.2022), обеспечивающий функции C</w:t>
      </w:r>
      <w:r>
        <w:rPr>
          <w:lang w:val="en-US"/>
        </w:rPr>
        <w:t>I</w:t>
      </w:r>
      <w:r>
        <w:t>/C</w:t>
      </w:r>
      <w:r>
        <w:rPr>
          <w:lang w:val="en-US"/>
        </w:rPr>
        <w:t>D</w:t>
      </w:r>
      <w:r>
        <w:t>, учета ресурсов, логирования и средства защиты информации. Платформа так же предоставляет модули для подключения виртуальных ресурсов инфраструктуры, сервисов мониторинга платформ виртуализации, пакетирования программных комплексов и портал самообслуживания.</w:t>
      </w:r>
    </w:p>
    <w:p w14:paraId="4FADE8C5" w14:textId="77777777" w:rsidR="003335F1" w:rsidRPr="007643A1" w:rsidRDefault="003335F1" w:rsidP="007643A1"/>
    <w:p w14:paraId="7EAC02FF" w14:textId="30F88154" w:rsidR="00650989" w:rsidRDefault="00650989" w:rsidP="00FA7587">
      <w:pPr>
        <w:pStyle w:val="20"/>
      </w:pPr>
      <w:bookmarkStart w:id="69" w:name="_Toc195025795"/>
      <w:r w:rsidRPr="06C4605C">
        <w:t>Область применения</w:t>
      </w:r>
      <w:bookmarkEnd w:id="69"/>
    </w:p>
    <w:p w14:paraId="24CB54B7" w14:textId="46BC6E7B" w:rsidR="007643A1" w:rsidRDefault="007643A1" w:rsidP="007643A1">
      <w:pPr>
        <w:jc w:val="both"/>
      </w:pPr>
      <w:r>
        <w:t xml:space="preserve">Основным предназначением </w:t>
      </w:r>
      <w:r w:rsidRPr="007643A1">
        <w:rPr>
          <w:b/>
          <w:bCs/>
        </w:rPr>
        <w:t>Datamart Platform Studio</w:t>
      </w:r>
      <w:r>
        <w:t xml:space="preserve"> является упрощение процессов и минимизация затрат на разворачивание и настройку комплексных услуг по обработке данных (в </w:t>
      </w:r>
      <w:r w:rsidR="00A90D3A">
        <w:t xml:space="preserve">том числе </w:t>
      </w:r>
      <w:r>
        <w:t>Витрин данных).</w:t>
      </w:r>
    </w:p>
    <w:p w14:paraId="277DC334" w14:textId="5E2527CE" w:rsidR="007643A1" w:rsidRDefault="007643A1" w:rsidP="007643A1">
      <w:pPr>
        <w:jc w:val="both"/>
      </w:pPr>
      <w:r>
        <w:t xml:space="preserve">Установщик </w:t>
      </w:r>
      <w:r w:rsidRPr="007643A1">
        <w:rPr>
          <w:b/>
          <w:bCs/>
        </w:rPr>
        <w:t>Datamart Platform Studio</w:t>
      </w:r>
      <w:r>
        <w:t xml:space="preserve"> оптимизирует развертывание </w:t>
      </w:r>
      <w:r w:rsidR="00A90D3A">
        <w:t>комплексных услуг</w:t>
      </w:r>
      <w:r>
        <w:t xml:space="preserve"> и входящих в их состав кластеров, баз данных, приложений, коннекторов и адаптеров на основе отлаженных и протестированных компонентов Datamart, что позволяет существенно экономить время и избежать множества ошибок при развертывании.</w:t>
      </w:r>
    </w:p>
    <w:p w14:paraId="1EB669C0" w14:textId="77777777" w:rsidR="007643A1" w:rsidRDefault="007643A1" w:rsidP="007643A1">
      <w:pPr>
        <w:jc w:val="both"/>
      </w:pPr>
      <w:r w:rsidRPr="007643A1">
        <w:rPr>
          <w:b/>
          <w:bCs/>
        </w:rPr>
        <w:t>Datamart Platform Studio</w:t>
      </w:r>
      <w:r>
        <w:t xml:space="preserve"> предоставляет возможность оперативного развертывания из поддерживаемых репозиториев (Gitea, Gitlab) самых свежих версий релизов (в виде бандлов) каждого компонента системы, а также пакетов обновлений. По каждому установленному приложению программа позволяет настраивать параметры, обновлять конфигурации, отслеживать логи.</w:t>
      </w:r>
    </w:p>
    <w:p w14:paraId="5703A5A4" w14:textId="3B731B61" w:rsidR="007643A1" w:rsidRDefault="007643A1" w:rsidP="007643A1">
      <w:pPr>
        <w:jc w:val="both"/>
      </w:pPr>
      <w:r w:rsidRPr="007643A1">
        <w:rPr>
          <w:b/>
          <w:bCs/>
        </w:rPr>
        <w:lastRenderedPageBreak/>
        <w:t>Datamart Platform Studio</w:t>
      </w:r>
      <w:r>
        <w:t xml:space="preserve"> позволяет задавать требуемые настройки конфигураций хранилищ</w:t>
      </w:r>
      <w:r w:rsidRPr="007643A1">
        <w:t>,</w:t>
      </w:r>
      <w:r>
        <w:t xml:space="preserve"> отслеживать статус функционирования приложений и вести контроль ключевых показателей назначения. Он производит централизованное журналирование всех отслеживаемых событий и предоставляет инструменты анализа лог-файлов через web-интерфейс Grafana.</w:t>
      </w:r>
    </w:p>
    <w:p w14:paraId="4E8A2572" w14:textId="7AC09694" w:rsidR="007643A1" w:rsidRDefault="007643A1" w:rsidP="00EA1A6A">
      <w:pPr>
        <w:jc w:val="both"/>
      </w:pPr>
      <w:r>
        <w:t xml:space="preserve">Организует удобное масштабирование. </w:t>
      </w:r>
      <w:r w:rsidRPr="007643A1">
        <w:rPr>
          <w:b/>
          <w:bCs/>
        </w:rPr>
        <w:t>Datamart Platform Studio</w:t>
      </w:r>
      <w:r>
        <w:t xml:space="preserve"> реализует функции управления мощностью </w:t>
      </w:r>
      <w:r w:rsidR="00A90D3A">
        <w:t>разворачиваемых услуг</w:t>
      </w:r>
      <w:r>
        <w:t xml:space="preserve"> и комплексов встроенных СУБД, позволяя добавлять новые программные компоненты, конфигурировать доступ к серверам через шлюзы, а также добавлять и удалять ресурсы инфраструктуры. В том числе, </w:t>
      </w:r>
      <w:r w:rsidR="00CE3C95">
        <w:t>Datamart Platform Studio</w:t>
      </w:r>
      <w:r>
        <w:t xml:space="preserve"> предоставляет возможность добавления и удаления ресурсов виртуальных Д</w:t>
      </w:r>
      <w:r w:rsidR="00A90D3A">
        <w:t>Ц</w:t>
      </w:r>
      <w:r>
        <w:t xml:space="preserve"> и управления их настройками в процессе эксплуатации, что позволит создавать и эксплуатировать комплексные информационные системы в отказоустойчивых и геораспределённых конфигурациях.</w:t>
      </w:r>
    </w:p>
    <w:p w14:paraId="4888ABC5" w14:textId="75E60445" w:rsidR="00B06182" w:rsidRDefault="00B06182"/>
    <w:p w14:paraId="24A19D71" w14:textId="59B2B137" w:rsidR="00CF5ECF" w:rsidRDefault="00CF5ECF" w:rsidP="00B06182">
      <w:pPr>
        <w:pStyle w:val="1"/>
      </w:pPr>
      <w:bookmarkStart w:id="70" w:name="_Toc195025796"/>
      <w:bookmarkStart w:id="71" w:name="_Toc177675018"/>
      <w:r>
        <w:t>Установка программы</w:t>
      </w:r>
      <w:bookmarkEnd w:id="70"/>
    </w:p>
    <w:p w14:paraId="7F8F578C" w14:textId="77B270C5" w:rsidR="00CF5ECF" w:rsidRDefault="00CF5ECF" w:rsidP="00CF5ECF">
      <w:r>
        <w:t>Руководство по установке и предварительному конфигурированию параметров Программы Datamart</w:t>
      </w:r>
      <w:r w:rsidRPr="000C625B">
        <w:t xml:space="preserve"> </w:t>
      </w:r>
      <w:r>
        <w:t>Platform</w:t>
      </w:r>
      <w:r w:rsidRPr="000C625B">
        <w:t xml:space="preserve"> </w:t>
      </w:r>
      <w:r>
        <w:t>Studio приводится в документе «Руководство по установке Datamart</w:t>
      </w:r>
      <w:r w:rsidRPr="000C625B">
        <w:t xml:space="preserve"> </w:t>
      </w:r>
      <w:r>
        <w:t>Platform</w:t>
      </w:r>
      <w:r w:rsidRPr="000C625B">
        <w:t xml:space="preserve"> </w:t>
      </w:r>
      <w:r>
        <w:t>Studio»</w:t>
      </w:r>
    </w:p>
    <w:p w14:paraId="693A6266" w14:textId="143EC1FB" w:rsidR="00CF5ECF" w:rsidRDefault="00CF5ECF"/>
    <w:p w14:paraId="41EB5E7B" w14:textId="6FFDDB52" w:rsidR="00B335FC" w:rsidRDefault="00B335FC" w:rsidP="00B335FC">
      <w:pPr>
        <w:pStyle w:val="1"/>
      </w:pPr>
      <w:bookmarkStart w:id="72" w:name="_Toc195025797"/>
      <w:bookmarkStart w:id="73" w:name="_8ff7c5d63a633b51224f0656d1613d8d"/>
      <w:bookmarkStart w:id="74" w:name="_4190d70bc5cc6df8cc2ed2c986bfa6bc"/>
      <w:bookmarkStart w:id="75" w:name="_3dc90c091f25cf02f035c6ef9b9c9c9d"/>
      <w:r>
        <w:t>Резервное копирование и восстановление</w:t>
      </w:r>
      <w:bookmarkEnd w:id="72"/>
    </w:p>
    <w:p w14:paraId="7D9479E9" w14:textId="713E2BA8" w:rsidR="00B335FC" w:rsidRDefault="00B335FC" w:rsidP="00B335FC">
      <w:pPr>
        <w:pStyle w:val="20"/>
      </w:pPr>
      <w:bookmarkStart w:id="76" w:name="_Toc195025798"/>
      <w:bookmarkStart w:id="77" w:name="_ea973e8c704130f91bfa47c80a833258"/>
      <w:r>
        <w:t>Основные понятия</w:t>
      </w:r>
      <w:bookmarkEnd w:id="76"/>
    </w:p>
    <w:p w14:paraId="4415C8B2" w14:textId="77777777" w:rsidR="00B335FC" w:rsidRDefault="00B335FC" w:rsidP="00B335FC">
      <w:pPr>
        <w:pStyle w:val="af7"/>
      </w:pPr>
      <w:r>
        <w:t>Задачи резервного копирования разделяются на 2 типа:</w:t>
      </w:r>
    </w:p>
    <w:p w14:paraId="12C12178" w14:textId="77777777" w:rsidR="00B335FC" w:rsidRPr="00B335FC" w:rsidRDefault="00B335FC" w:rsidP="00B335FC">
      <w:pPr>
        <w:pStyle w:val="a0"/>
        <w:numPr>
          <w:ilvl w:val="0"/>
          <w:numId w:val="169"/>
        </w:numPr>
        <w:rPr>
          <w:lang w:val="ru-RU"/>
        </w:rPr>
      </w:pPr>
      <w:r w:rsidRPr="00B335FC">
        <w:rPr>
          <w:lang w:val="ru-RU"/>
        </w:rPr>
        <w:t xml:space="preserve">Создание резервных копий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(Оркестратора Витрин данных)</w:t>
      </w:r>
    </w:p>
    <w:p w14:paraId="162DB30A" w14:textId="77777777" w:rsidR="00B335FC" w:rsidRDefault="00B335FC" w:rsidP="00B335FC">
      <w:pPr>
        <w:pStyle w:val="af7"/>
        <w:ind w:left="480"/>
      </w:pPr>
      <w:r>
        <w:t>При этом производится сохранение всех данных, содержащихся в папке Datamart Platform Studio, включающих в себя настройки доступа к инфраструктуре, конфигурацию услуг со всеми настройками и настроечными файлами, данные бандлов и приложений, используемых в Datamart Platform Studio и хранящихся в папке DMS-DIRS и в БД Студии, настройки доступа к БД, глобальные параметры.</w:t>
      </w:r>
    </w:p>
    <w:tbl>
      <w:tblPr>
        <w:tblStyle w:val="AdmonitionImportant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42BC68D7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23A542E" w14:textId="77777777" w:rsidR="00B335FC" w:rsidRDefault="00B335FC" w:rsidP="00D92DE4">
            <w:pPr>
              <w:keepNext/>
            </w:pPr>
            <w:r>
              <w:t>Важно:</w:t>
            </w:r>
          </w:p>
        </w:tc>
      </w:tr>
      <w:tr w:rsidR="00B335FC" w14:paraId="4363C7F8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10ECACF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При создании резервной копии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не производится резервное копирование данных Витрин и прочих услуг!</w:t>
            </w:r>
          </w:p>
          <w:p w14:paraId="3F8744B6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Размер файла резервной копии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зависит от объема данных, хранимых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и не зависит от объема данных Витрин и прочих услуг, добавленных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>.</w:t>
            </w:r>
          </w:p>
        </w:tc>
      </w:tr>
    </w:tbl>
    <w:p w14:paraId="65FB445E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737AAABA" w14:textId="77777777" w:rsidR="00B335FC" w:rsidRPr="00B335FC" w:rsidRDefault="00B335FC" w:rsidP="00B335FC">
      <w:pPr>
        <w:pStyle w:val="a0"/>
        <w:numPr>
          <w:ilvl w:val="0"/>
          <w:numId w:val="170"/>
        </w:numPr>
        <w:rPr>
          <w:lang w:val="ru-RU"/>
        </w:rPr>
      </w:pPr>
      <w:r w:rsidRPr="00B335FC">
        <w:rPr>
          <w:lang w:val="ru-RU"/>
        </w:rPr>
        <w:t>Создание резервных копий услуг типа Витрина данных</w:t>
      </w:r>
    </w:p>
    <w:p w14:paraId="43F4A6F1" w14:textId="77777777" w:rsidR="00B335FC" w:rsidRDefault="00B335FC" w:rsidP="00B335FC">
      <w:pPr>
        <w:pStyle w:val="af7"/>
        <w:ind w:left="480"/>
      </w:pPr>
      <w:r>
        <w:t>При создании резервных копий Витрин данных производится полное сохранение статуса Витрины - всех данных, содержащихся в Витрине на момент копирования (в СУБД Витрины и сервисах потоковой обработки данных).</w:t>
      </w:r>
    </w:p>
    <w:tbl>
      <w:tblPr>
        <w:tblStyle w:val="AdmonitionImportant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160B49CB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BB551AE" w14:textId="77777777" w:rsidR="00B335FC" w:rsidRDefault="00B335FC" w:rsidP="00D92DE4">
            <w:pPr>
              <w:keepNext/>
            </w:pPr>
            <w:r>
              <w:t>Важно:</w:t>
            </w:r>
          </w:p>
        </w:tc>
      </w:tr>
      <w:tr w:rsidR="00B335FC" w14:paraId="2BC729DB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A1AB275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При создании резервной копии Витрины, происходит сохранение данных Витрины, но не настроек приложений.</w:t>
            </w:r>
          </w:p>
          <w:p w14:paraId="7D3D17CE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Размер файла резервной копии Витрины зависит от объема данных, хранимых в Витрине. Для обеспечения процесса непрерывности функционирования Витрин в процессе резервного копирования и консистентности данных, сначала создается копия Витрины, потом происходит её упаковка в файл архива. В связи с этим, при расчете требуемого </w:t>
            </w:r>
            <w:r w:rsidRPr="00B335FC">
              <w:rPr>
                <w:lang w:val="ru-RU"/>
              </w:rPr>
              <w:lastRenderedPageBreak/>
              <w:t>места необходимо учитывать, что помимо места для хранения файлов архивов резервных копий, необходимо предусмотреть достаточный объем диска для хранения еще одной копии данных Витрины для обеспечения процесса резервного копирования.</w:t>
            </w:r>
          </w:p>
        </w:tc>
      </w:tr>
    </w:tbl>
    <w:p w14:paraId="129D7F51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3F2A0837" w14:textId="00C7EA93" w:rsidR="00B335FC" w:rsidRDefault="00B335FC" w:rsidP="00B335FC">
      <w:pPr>
        <w:pStyle w:val="20"/>
      </w:pPr>
      <w:bookmarkStart w:id="78" w:name="_Toc195025799"/>
      <w:bookmarkStart w:id="79" w:name="_b8e1bbecc63d7aa7aa9d6441f69e7b90"/>
      <w:bookmarkEnd w:id="77"/>
      <w:r>
        <w:t>Резервное копирование из веб-интерфейса</w:t>
      </w:r>
      <w:bookmarkEnd w:id="78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282B4F5D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A89EBE3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5F85F4C4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0906BD8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Выполнение процедур бэкап из интерфейса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разрешено только пользователям с ролями </w:t>
            </w:r>
            <w:r>
              <w:t>superadmin</w:t>
            </w:r>
            <w:r w:rsidRPr="00B335FC">
              <w:rPr>
                <w:lang w:val="ru-RU"/>
              </w:rPr>
              <w:t xml:space="preserve">, </w:t>
            </w:r>
            <w:r>
              <w:t>admin</w:t>
            </w:r>
            <w:r w:rsidRPr="00B335FC">
              <w:rPr>
                <w:lang w:val="ru-RU"/>
              </w:rPr>
              <w:t xml:space="preserve">, </w:t>
            </w:r>
            <w:r>
              <w:t>backup</w:t>
            </w:r>
            <w:r w:rsidRPr="00B335FC">
              <w:rPr>
                <w:lang w:val="ru-RU"/>
              </w:rPr>
              <w:t xml:space="preserve"> (см. раздел «Права ролей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>»)</w:t>
            </w:r>
          </w:p>
        </w:tc>
      </w:tr>
    </w:tbl>
    <w:p w14:paraId="310BDEFE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2F767D4F" w14:textId="7E5C198C" w:rsidR="00B335FC" w:rsidRDefault="00B335FC" w:rsidP="00B335FC">
      <w:pPr>
        <w:pStyle w:val="30"/>
      </w:pPr>
      <w:bookmarkStart w:id="80" w:name="_Toc195025800"/>
      <w:bookmarkStart w:id="81" w:name="_02a2dbf1f786358955d42b83af4a8436"/>
      <w:r>
        <w:t>Резервное копирование и восстановление Datamart Platform Studio</w:t>
      </w:r>
      <w:bookmarkEnd w:id="80"/>
    </w:p>
    <w:p w14:paraId="6FB1FAAA" w14:textId="77777777" w:rsidR="00B335FC" w:rsidRDefault="00B335FC" w:rsidP="00B335FC">
      <w:pPr>
        <w:pStyle w:val="af7"/>
      </w:pPr>
      <w:r>
        <w:t>Для вызова задачи резервного копирования данных Студии в меню пользователя Студии необходимо выбрать пункт «Резервное копирование», затем «Создать резервную копию».</w:t>
      </w:r>
    </w:p>
    <w:p w14:paraId="19EA4A17" w14:textId="77777777" w:rsidR="00B335FC" w:rsidRDefault="00B335FC" w:rsidP="00B335FC">
      <w:pPr>
        <w:pStyle w:val="af7"/>
      </w:pPr>
      <w:r>
        <w:t>Для восстановления Студии из резервной копии в меню пользователя необходимо выбрать пункт «Резервное копирование», выбрать требуемый файл для восстановления и выбрать опцию «Восстановить».</w:t>
      </w:r>
    </w:p>
    <w:p w14:paraId="4C291146" w14:textId="77777777" w:rsidR="00B335FC" w:rsidRDefault="00B335FC" w:rsidP="00B335FC">
      <w:pPr>
        <w:pStyle w:val="af7"/>
      </w:pPr>
      <w:r>
        <w:t>При восстановлении веб-интерфейс Студии будет отключен, доступ к нему возобновится после восстановления.</w:t>
      </w:r>
    </w:p>
    <w:p w14:paraId="5E8877C1" w14:textId="3A6FB12D" w:rsidR="00B335FC" w:rsidRDefault="00B335FC" w:rsidP="00B335FC">
      <w:pPr>
        <w:pStyle w:val="30"/>
      </w:pPr>
      <w:bookmarkStart w:id="82" w:name="_Toc195025801"/>
      <w:bookmarkStart w:id="83" w:name="_a632bc17b9dedfd7136cc89d4318cfd8"/>
      <w:bookmarkEnd w:id="81"/>
      <w:r>
        <w:t>Резервное копирование и восстановление услуг типа Витрин данных НСУД</w:t>
      </w:r>
      <w:bookmarkEnd w:id="82"/>
    </w:p>
    <w:p w14:paraId="34671256" w14:textId="77777777" w:rsidR="00B335FC" w:rsidRDefault="00B335FC" w:rsidP="00B335FC">
      <w:pPr>
        <w:pStyle w:val="af7"/>
      </w:pPr>
      <w:r>
        <w:t xml:space="preserve">Для выполнения резервного копирования и восстановления Витрин данных, Datamart Platform Studio использует утилиту Типового ПО Витрин данных </w:t>
      </w:r>
      <w:r>
        <w:rPr>
          <w:b/>
          <w:bCs/>
        </w:rPr>
        <w:t>Backup Manager</w:t>
      </w:r>
      <w:r>
        <w:t>.</w:t>
      </w:r>
    </w:p>
    <w:p w14:paraId="7137444E" w14:textId="77777777" w:rsidR="00B335FC" w:rsidRDefault="00B335FC" w:rsidP="00B335FC">
      <w:pPr>
        <w:pStyle w:val="af7"/>
      </w:pPr>
      <w:r>
        <w:t>Для вызова утилиты в разделе Бекапы Витрины в интерфейсе Datamart Platform Studio необходимо выбрать опцию «Создать».</w:t>
      </w:r>
    </w:p>
    <w:p w14:paraId="70446715" w14:textId="77777777" w:rsidR="00B335FC" w:rsidRDefault="00B335FC" w:rsidP="00B335FC">
      <w:pPr>
        <w:pStyle w:val="af7"/>
      </w:pPr>
      <w:r>
        <w:t>Для восстановления в разделе Бекапы Витрины в интерфейсе Datamart Platform Studio необходимо  у файла резервной копии, из которого необходимо выполнить восстановление, выбрать пункт «Резервное копирование», выбрать опцию «Восстановить».</w:t>
      </w:r>
    </w:p>
    <w:p w14:paraId="0B338F7C" w14:textId="796273DB" w:rsidR="00B335FC" w:rsidRDefault="00B335FC" w:rsidP="00B335FC">
      <w:pPr>
        <w:pStyle w:val="20"/>
      </w:pPr>
      <w:bookmarkStart w:id="84" w:name="_Toc195025802"/>
      <w:bookmarkStart w:id="85" w:name="_879cb5610b7c6d1f12dd878126767122"/>
      <w:bookmarkEnd w:id="79"/>
      <w:bookmarkEnd w:id="83"/>
      <w:r>
        <w:t>Резервное копирование и восстановление Datamart Platform Studio из консоли</w:t>
      </w:r>
      <w:bookmarkEnd w:id="84"/>
    </w:p>
    <w:p w14:paraId="54144F74" w14:textId="2A940CA4" w:rsidR="00B335FC" w:rsidRDefault="00B335FC" w:rsidP="00B335FC">
      <w:pPr>
        <w:pStyle w:val="30"/>
      </w:pPr>
      <w:bookmarkStart w:id="86" w:name="_Toc195025803"/>
      <w:bookmarkStart w:id="87" w:name="_7cc023f2f0e9087c61757278760f230f"/>
      <w:r>
        <w:t>При установке на сервере или ВМ</w:t>
      </w:r>
      <w:bookmarkEnd w:id="86"/>
    </w:p>
    <w:p w14:paraId="2A38F2F4" w14:textId="77777777" w:rsidR="00B335FC" w:rsidRDefault="00B335FC" w:rsidP="00B335FC">
      <w:pPr>
        <w:pStyle w:val="af7"/>
      </w:pPr>
      <w:r>
        <w:t xml:space="preserve">Для создания файла резервной копии в папке, в которой установлена Datamart Platform Studio необходимо от имени пользователя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>
        <w:t xml:space="preserve"> остановить программу и выполнить команду backup:</w:t>
      </w:r>
    </w:p>
    <w:p w14:paraId="65CD3E00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stop</w:t>
      </w:r>
      <w:r>
        <w:br/>
      </w: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backup</w:t>
      </w:r>
    </w:p>
    <w:p w14:paraId="0DD06B28" w14:textId="77777777" w:rsidR="00B335FC" w:rsidRDefault="00B335FC" w:rsidP="00B335FC">
      <w:pPr>
        <w:pStyle w:val="af7"/>
      </w:pPr>
      <w:r>
        <w:t>После выполнения процедуры бекапирования, в директории ./backup будет создан архив с отметкой о версии и времени бэкапа. При неудаче или отмене частично созданный бэкап удаляется.</w:t>
      </w:r>
    </w:p>
    <w:p w14:paraId="0FAB9941" w14:textId="77777777" w:rsidR="00B335FC" w:rsidRDefault="00B335FC" w:rsidP="00B335FC">
      <w:pPr>
        <w:pStyle w:val="af7"/>
      </w:pPr>
      <w:r>
        <w:t>После окончания процедуры бэкапа необходимо снова запустить программу:</w:t>
      </w:r>
    </w:p>
    <w:p w14:paraId="4522FD2C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 w:rsidRPr="00B335FC">
        <w:rPr>
          <w:color w:val="666666"/>
          <w:lang w:val="ru-RU"/>
        </w:rPr>
        <w:t>./</w:t>
      </w:r>
      <w:r>
        <w:t>datamart</w:t>
      </w:r>
      <w:r w:rsidRPr="00B335FC">
        <w:rPr>
          <w:color w:val="666666"/>
          <w:lang w:val="ru-RU"/>
        </w:rPr>
        <w:t>-</w:t>
      </w:r>
      <w:r>
        <w:t>studio</w:t>
      </w:r>
      <w:r w:rsidRPr="00B335FC">
        <w:rPr>
          <w:lang w:val="ru-RU"/>
        </w:rPr>
        <w:t xml:space="preserve"> </w:t>
      </w:r>
      <w:r>
        <w:t>start</w:t>
      </w:r>
    </w:p>
    <w:p w14:paraId="6A57616A" w14:textId="77777777" w:rsidR="00B335FC" w:rsidRDefault="00B335FC" w:rsidP="00B335FC">
      <w:pPr>
        <w:pStyle w:val="af7"/>
      </w:pPr>
      <w:r>
        <w:t>Восстановление из резервной копии или запуск упакованного дистрибутива в новом месте, соответственно, осуществляется последовательным выполнением распаковки архива в домашней директории Datamart Platform Studio и запуска программы:</w:t>
      </w:r>
    </w:p>
    <w:p w14:paraId="354116F2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tar </w:t>
      </w:r>
      <w:r>
        <w:rPr>
          <w:color w:val="666666"/>
        </w:rPr>
        <w:t>-</w:t>
      </w:r>
      <w:r>
        <w:t xml:space="preserve">zxvf </w:t>
      </w:r>
      <w:r>
        <w:rPr>
          <w:color w:val="666666"/>
        </w:rPr>
        <w:t>&lt;</w:t>
      </w:r>
      <w:r>
        <w:t>backup_file_name</w:t>
      </w:r>
      <w:r>
        <w:rPr>
          <w:color w:val="666666"/>
        </w:rPr>
        <w:t>&gt;.</w:t>
      </w:r>
      <w:r>
        <w:t>tgz</w:t>
      </w:r>
      <w:r>
        <w:br/>
      </w: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start</w:t>
      </w:r>
    </w:p>
    <w:p w14:paraId="1D1A09EC" w14:textId="03E6F387" w:rsidR="00B335FC" w:rsidRDefault="00B335FC" w:rsidP="00B335FC">
      <w:pPr>
        <w:pStyle w:val="30"/>
      </w:pPr>
      <w:bookmarkStart w:id="88" w:name="_Toc195025804"/>
      <w:bookmarkStart w:id="89" w:name="_0f0ddb4b86b3a7892cb005eb0f08e7c5"/>
      <w:bookmarkEnd w:id="87"/>
      <w:r>
        <w:t>При установке в среде Kubernetes</w:t>
      </w:r>
      <w:bookmarkEnd w:id="88"/>
    </w:p>
    <w:p w14:paraId="0AFB6B91" w14:textId="77777777" w:rsidR="00B335FC" w:rsidRPr="00B335FC" w:rsidRDefault="00B335FC" w:rsidP="00B335FC">
      <w:pPr>
        <w:pStyle w:val="a0"/>
        <w:numPr>
          <w:ilvl w:val="0"/>
          <w:numId w:val="171"/>
        </w:numPr>
        <w:rPr>
          <w:lang w:val="ru-RU"/>
        </w:rPr>
      </w:pPr>
      <w:r w:rsidRPr="00B335FC">
        <w:rPr>
          <w:lang w:val="ru-RU"/>
        </w:rPr>
        <w:t xml:space="preserve">Подключитесь </w:t>
      </w:r>
      <w:r>
        <w:t>SSH</w:t>
      </w:r>
      <w:r w:rsidRPr="00B335FC">
        <w:rPr>
          <w:lang w:val="ru-RU"/>
        </w:rPr>
        <w:t xml:space="preserve">-клиентом к серверу управления, с которого производилась установка и на котором расположены скрипты для управления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в </w:t>
      </w:r>
      <w:r>
        <w:t>Kubernetes</w:t>
      </w:r>
      <w:r w:rsidRPr="00B335FC">
        <w:rPr>
          <w:lang w:val="ru-RU"/>
        </w:rPr>
        <w:t>.</w:t>
      </w:r>
    </w:p>
    <w:p w14:paraId="6A5A626E" w14:textId="77777777" w:rsidR="00B335FC" w:rsidRPr="00B335FC" w:rsidRDefault="00B335FC" w:rsidP="00B335FC">
      <w:pPr>
        <w:pStyle w:val="a0"/>
        <w:numPr>
          <w:ilvl w:val="0"/>
          <w:numId w:val="171"/>
        </w:numPr>
        <w:rPr>
          <w:lang w:val="ru-RU"/>
        </w:rPr>
      </w:pPr>
      <w:r w:rsidRPr="00B335FC">
        <w:rPr>
          <w:lang w:val="ru-RU"/>
        </w:rPr>
        <w:lastRenderedPageBreak/>
        <w:t xml:space="preserve">Перейдите в папку </w:t>
      </w:r>
      <w:r>
        <w:t>Datamart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командой:</w:t>
      </w:r>
    </w:p>
    <w:p w14:paraId="287EFE1D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cd </w:t>
      </w:r>
      <w:r>
        <w:rPr>
          <w:color w:val="666666"/>
        </w:rPr>
        <w:t>/</w:t>
      </w:r>
      <w:r>
        <w:t>opt</w:t>
      </w:r>
      <w:r>
        <w:rPr>
          <w:color w:val="666666"/>
        </w:rPr>
        <w:t>/</w:t>
      </w:r>
      <w:r>
        <w:t>datamart_studio</w:t>
      </w:r>
    </w:p>
    <w:p w14:paraId="2AE76472" w14:textId="77777777" w:rsidR="00B335FC" w:rsidRDefault="00B335FC" w:rsidP="00B335FC">
      <w:pPr>
        <w:pStyle w:val="a0"/>
        <w:numPr>
          <w:ilvl w:val="0"/>
          <w:numId w:val="172"/>
        </w:numPr>
      </w:pPr>
      <w:r>
        <w:t>Выполните действия создания резервной копии (в процессе бэкапа ПО будет остановлено, бэкап-файлы будут сохранены в архив /opt/datamart_studio/backup/datamart-studio-&lt;version&gt;-backup.tgz и ПО будет вновь запущено):</w:t>
      </w:r>
    </w:p>
    <w:p w14:paraId="0A052EF3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backup</w:t>
      </w:r>
      <w:r>
        <w:rPr>
          <w:color w:val="666666"/>
        </w:rPr>
        <w:t>-</w:t>
      </w:r>
      <w:r>
        <w:t>k8s</w:t>
      </w:r>
    </w:p>
    <w:p w14:paraId="03E6E956" w14:textId="77777777" w:rsidR="00B335FC" w:rsidRPr="00B335FC" w:rsidRDefault="00B335FC" w:rsidP="00B335FC">
      <w:pPr>
        <w:pStyle w:val="a0"/>
        <w:numPr>
          <w:ilvl w:val="0"/>
          <w:numId w:val="173"/>
        </w:numPr>
        <w:rPr>
          <w:lang w:val="ru-RU"/>
        </w:rPr>
      </w:pPr>
      <w:r w:rsidRPr="00B335FC">
        <w:rPr>
          <w:lang w:val="ru-RU"/>
        </w:rPr>
        <w:t>Успешный процесс создания резервной копии завершается сообщением:</w:t>
      </w:r>
    </w:p>
    <w:p w14:paraId="4C923F8A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Datamart Studio status: </w:t>
      </w:r>
      <w:r>
        <w:rPr>
          <w:color w:val="4070A0"/>
        </w:rPr>
        <w:t>'Backup completed successfully'</w:t>
      </w:r>
    </w:p>
    <w:p w14:paraId="219C6CEC" w14:textId="77777777" w:rsidR="00B335FC" w:rsidRPr="00B335FC" w:rsidRDefault="00B335FC" w:rsidP="00B335FC">
      <w:pPr>
        <w:pStyle w:val="a0"/>
        <w:numPr>
          <w:ilvl w:val="0"/>
          <w:numId w:val="174"/>
        </w:numPr>
        <w:rPr>
          <w:lang w:val="ru-RU"/>
        </w:rPr>
      </w:pPr>
      <w:r w:rsidRPr="00B335FC">
        <w:rPr>
          <w:lang w:val="ru-RU"/>
        </w:rPr>
        <w:t>Проверьте факт создания файла резервной копии командой:</w:t>
      </w:r>
    </w:p>
    <w:p w14:paraId="090B60C5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ls </w:t>
      </w:r>
      <w:r>
        <w:rPr>
          <w:color w:val="666666"/>
        </w:rPr>
        <w:t>/</w:t>
      </w:r>
      <w:r>
        <w:t>opt</w:t>
      </w:r>
      <w:r>
        <w:rPr>
          <w:color w:val="666666"/>
        </w:rPr>
        <w:t>/</w:t>
      </w:r>
      <w:r>
        <w:t>datamart_studio</w:t>
      </w:r>
      <w:r>
        <w:rPr>
          <w:color w:val="666666"/>
        </w:rPr>
        <w:t>/</w:t>
      </w:r>
      <w:r>
        <w:t>backup</w:t>
      </w:r>
      <w:r>
        <w:rPr>
          <w:color w:val="666666"/>
        </w:rPr>
        <w:t>/</w:t>
      </w:r>
    </w:p>
    <w:p w14:paraId="148C208A" w14:textId="77777777" w:rsidR="00B335FC" w:rsidRDefault="00B335FC" w:rsidP="00B335FC">
      <w:pPr>
        <w:pStyle w:val="af7"/>
      </w:pPr>
      <w:r>
        <w:t>Восстановление из резервной копии осуществляется последовательным выполнением команды, с указанием файла, из которого нужно произвести восстановление данных для контейнеров (в процессе восстановления ПО будет остановлено, данные восстановлены из архива  и ПО будет вновь запущено):</w:t>
      </w:r>
    </w:p>
    <w:p w14:paraId="5EC8FFBC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restore</w:t>
      </w:r>
      <w:r>
        <w:rPr>
          <w:color w:val="666666"/>
        </w:rPr>
        <w:t>-</w:t>
      </w:r>
      <w:r>
        <w:t xml:space="preserve">k8s </w:t>
      </w:r>
      <w:r>
        <w:rPr>
          <w:color w:val="666666"/>
        </w:rPr>
        <w:t>/</w:t>
      </w:r>
      <w:r>
        <w:t>opt</w:t>
      </w:r>
      <w:r>
        <w:rPr>
          <w:color w:val="666666"/>
        </w:rPr>
        <w:t>/</w:t>
      </w:r>
      <w:r>
        <w:t>datamart_studio</w:t>
      </w:r>
      <w:r>
        <w:rPr>
          <w:color w:val="666666"/>
        </w:rPr>
        <w:t>/</w:t>
      </w:r>
      <w:r>
        <w:t>backup</w:t>
      </w:r>
      <w:r>
        <w:rPr>
          <w:color w:val="666666"/>
        </w:rPr>
        <w:t>/</w:t>
      </w:r>
      <w:r>
        <w:t>datamart</w:t>
      </w:r>
      <w:r>
        <w:rPr>
          <w:color w:val="666666"/>
        </w:rPr>
        <w:t>-</w:t>
      </w:r>
      <w:r>
        <w:t>studio</w:t>
      </w:r>
      <w:r>
        <w:rPr>
          <w:color w:val="666666"/>
        </w:rPr>
        <w:t>-&lt;</w:t>
      </w:r>
      <w:r>
        <w:t>version</w:t>
      </w:r>
      <w:r>
        <w:rPr>
          <w:color w:val="666666"/>
        </w:rPr>
        <w:t>&gt;-</w:t>
      </w:r>
      <w:r>
        <w:t>backup</w:t>
      </w:r>
      <w:r>
        <w:rPr>
          <w:color w:val="666666"/>
        </w:rPr>
        <w:t>.</w:t>
      </w:r>
      <w:r>
        <w:t>tgz</w:t>
      </w:r>
    </w:p>
    <w:p w14:paraId="6007B293" w14:textId="77777777" w:rsidR="00B335FC" w:rsidRPr="00B335FC" w:rsidRDefault="00B335FC" w:rsidP="00B335FC">
      <w:pPr>
        <w:pStyle w:val="af7"/>
        <w:rPr>
          <w:lang w:val="en-US"/>
        </w:rPr>
      </w:pPr>
      <w:r w:rsidRPr="00B335FC">
        <w:rPr>
          <w:lang w:val="en-US"/>
        </w:rPr>
        <w:t xml:space="preserve">, </w:t>
      </w:r>
      <w:r>
        <w:t>где</w:t>
      </w:r>
      <w:r w:rsidRPr="00B335FC">
        <w:rPr>
          <w:lang w:val="en-US"/>
        </w:rPr>
        <w:t xml:space="preserve"> </w:t>
      </w:r>
      <w:r w:rsidRPr="00B335FC">
        <w:rPr>
          <w:b/>
          <w:bCs/>
          <w:lang w:val="en-US"/>
        </w:rPr>
        <w:t>datamart-studio-&lt;version&gt;-backup.tgz</w:t>
      </w:r>
      <w:r w:rsidRPr="00B335FC">
        <w:rPr>
          <w:lang w:val="en-US"/>
        </w:rPr>
        <w:t xml:space="preserve"> - </w:t>
      </w:r>
      <w:r>
        <w:t>имя</w:t>
      </w:r>
      <w:r w:rsidRPr="00B335FC">
        <w:rPr>
          <w:lang w:val="en-US"/>
        </w:rPr>
        <w:t xml:space="preserve"> </w:t>
      </w:r>
      <w:r>
        <w:t>файла</w:t>
      </w:r>
      <w:r w:rsidRPr="00B335FC">
        <w:rPr>
          <w:lang w:val="en-US"/>
        </w:rPr>
        <w:t xml:space="preserve"> </w:t>
      </w:r>
      <w:r>
        <w:t>архива</w:t>
      </w:r>
      <w:r w:rsidRPr="00B335FC">
        <w:rPr>
          <w:lang w:val="en-US"/>
        </w:rPr>
        <w:t xml:space="preserve"> </w:t>
      </w:r>
      <w:r>
        <w:t>для</w:t>
      </w:r>
      <w:r w:rsidRPr="00B335FC">
        <w:rPr>
          <w:lang w:val="en-US"/>
        </w:rPr>
        <w:t xml:space="preserve"> </w:t>
      </w:r>
      <w:r>
        <w:t>восстановления</w:t>
      </w:r>
      <w:r w:rsidRPr="00B335FC">
        <w:rPr>
          <w:lang w:val="en-US"/>
        </w:rPr>
        <w:t xml:space="preserve">, </w:t>
      </w:r>
      <w:r w:rsidRPr="00B335FC">
        <w:rPr>
          <w:b/>
          <w:bCs/>
          <w:lang w:val="en-US"/>
        </w:rPr>
        <w:t>&lt;version&gt;</w:t>
      </w:r>
      <w:r w:rsidRPr="00B335FC">
        <w:rPr>
          <w:lang w:val="en-US"/>
        </w:rPr>
        <w:t xml:space="preserve"> - </w:t>
      </w:r>
      <w:r>
        <w:t>версия</w:t>
      </w:r>
      <w:r w:rsidRPr="00B335FC">
        <w:rPr>
          <w:lang w:val="en-US"/>
        </w:rPr>
        <w:t xml:space="preserve"> Datamart Platform Studio, </w:t>
      </w:r>
      <w:r>
        <w:t>которая</w:t>
      </w:r>
      <w:r w:rsidRPr="00B335FC">
        <w:rPr>
          <w:lang w:val="en-US"/>
        </w:rPr>
        <w:t xml:space="preserve"> </w:t>
      </w:r>
      <w:r>
        <w:t>автоматически</w:t>
      </w:r>
      <w:r w:rsidRPr="00B335FC">
        <w:rPr>
          <w:lang w:val="en-US"/>
        </w:rPr>
        <w:t xml:space="preserve"> </w:t>
      </w:r>
      <w:r>
        <w:t>выставляется</w:t>
      </w:r>
      <w:r w:rsidRPr="00B335FC">
        <w:rPr>
          <w:lang w:val="en-US"/>
        </w:rPr>
        <w:t xml:space="preserve"> </w:t>
      </w:r>
      <w:r>
        <w:t>скриптом</w:t>
      </w:r>
      <w:r w:rsidRPr="00B335FC">
        <w:rPr>
          <w:lang w:val="en-US"/>
        </w:rPr>
        <w:t xml:space="preserve"> </w:t>
      </w:r>
      <w:r>
        <w:t>бэкапа</w:t>
      </w:r>
      <w:r w:rsidRPr="00B335FC">
        <w:rPr>
          <w:lang w:val="en-US"/>
        </w:rPr>
        <w:t>.</w:t>
      </w:r>
    </w:p>
    <w:p w14:paraId="225AA518" w14:textId="37EB2801" w:rsidR="00B335FC" w:rsidRDefault="00B335FC" w:rsidP="00B335FC">
      <w:pPr>
        <w:pStyle w:val="1"/>
      </w:pPr>
      <w:bookmarkStart w:id="90" w:name="_Toc195025805"/>
      <w:bookmarkStart w:id="91" w:name="_56beb5ec701ad248229af8d51666a4bf"/>
      <w:bookmarkStart w:id="92" w:name="_a727fc48de3d94548b733fcd3e40154e"/>
      <w:bookmarkEnd w:id="73"/>
      <w:bookmarkEnd w:id="74"/>
      <w:bookmarkEnd w:id="85"/>
      <w:bookmarkEnd w:id="89"/>
      <w:r>
        <w:t>Обновление Datamart Platform Studio</w:t>
      </w:r>
      <w:bookmarkEnd w:id="90"/>
    </w:p>
    <w:p w14:paraId="0A7C4E95" w14:textId="6E6B7539" w:rsidR="00B335FC" w:rsidRDefault="00B335FC" w:rsidP="00B335FC">
      <w:pPr>
        <w:pStyle w:val="20"/>
      </w:pPr>
      <w:bookmarkStart w:id="93" w:name="_Toc195025806"/>
      <w:bookmarkStart w:id="94" w:name="_1c09be3af72c08270dfc2167b71f32b6"/>
      <w:r>
        <w:t>Определение версии сборки</w:t>
      </w:r>
      <w:bookmarkEnd w:id="93"/>
    </w:p>
    <w:p w14:paraId="5DDF5AD5" w14:textId="2C345B55" w:rsidR="00B335FC" w:rsidRDefault="00B335FC" w:rsidP="00B335FC">
      <w:pPr>
        <w:pStyle w:val="af7"/>
      </w:pPr>
      <w:r w:rsidRPr="00722CF6">
        <w:t xml:space="preserve">Версия текущей сборки ПО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отображается в заголовке на странице сводной панели во всплывающем окне (см. </w:t>
      </w:r>
      <w:hyperlink w:anchor="_7721f2b96585fe1332b0ed22e9ae95a4">
        <w:r>
          <w:rPr>
            <w:rStyle w:val="ae"/>
          </w:rPr>
          <w:t>Рисунок 5.</w:t>
        </w:r>
        <w:r w:rsidR="00664570">
          <w:rPr>
            <w:rStyle w:val="ae"/>
          </w:rPr>
          <w:t>1</w:t>
        </w:r>
      </w:hyperlink>
      <w:r>
        <w:t>):</w:t>
      </w:r>
    </w:p>
    <w:p w14:paraId="5CAC79C4" w14:textId="77777777" w:rsidR="00B335FC" w:rsidRDefault="00B335FC" w:rsidP="00B335FC">
      <w:pPr>
        <w:pStyle w:val="Figure"/>
        <w:keepNext/>
        <w:jc w:val="center"/>
      </w:pPr>
      <w:bookmarkStart w:id="95" w:name="_ebb36697283d365cbd00d463315410a5"/>
      <w:bookmarkStart w:id="96" w:name="_7721f2b96585fe1332b0ed22e9ae95a4"/>
      <w:r>
        <w:rPr>
          <w:noProof/>
        </w:rPr>
        <w:drawing>
          <wp:inline distT="0" distB="0" distL="0" distR="0" wp14:anchorId="59E03F25" wp14:editId="0AE34C8E">
            <wp:extent cx="5486400" cy="443345"/>
            <wp:effectExtent l="25400" t="0" r="0" b="0"/>
            <wp:docPr id="107" name="image170.png" descr="Версия сборки |prod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70.png" descr="Версия сборки |prod|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82C9E" w14:textId="30F7C459" w:rsidR="00B335FC" w:rsidRPr="00B335FC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B335FC">
        <w:rPr>
          <w:rFonts w:asciiTheme="minorHAnsi" w:hAnsiTheme="minorHAnsi" w:cstheme="minorHAnsi"/>
          <w:sz w:val="22"/>
          <w:szCs w:val="22"/>
        </w:rPr>
        <w:t>Рисунок 5.</w:t>
      </w:r>
      <w:r w:rsidR="00664570" w:rsidRPr="00664570">
        <w:rPr>
          <w:rFonts w:asciiTheme="minorHAnsi" w:hAnsiTheme="minorHAnsi" w:cstheme="minorHAnsi"/>
          <w:sz w:val="22"/>
          <w:szCs w:val="22"/>
        </w:rPr>
        <w:t>1</w:t>
      </w:r>
      <w:r w:rsidRPr="00B335FC">
        <w:rPr>
          <w:rFonts w:asciiTheme="minorHAnsi" w:hAnsiTheme="minorHAnsi" w:cstheme="minorHAnsi"/>
          <w:sz w:val="22"/>
          <w:szCs w:val="22"/>
        </w:rPr>
        <w:t xml:space="preserve"> Версия сборки Datamart Platform Studio</w:t>
      </w:r>
    </w:p>
    <w:p w14:paraId="1D649021" w14:textId="53BE74ED" w:rsidR="00B335FC" w:rsidRPr="00B335FC" w:rsidRDefault="00B335FC" w:rsidP="00B335FC">
      <w:pPr>
        <w:pStyle w:val="20"/>
        <w:rPr>
          <w:lang w:val="en-US"/>
        </w:rPr>
      </w:pPr>
      <w:bookmarkStart w:id="97" w:name="_Toc195025807"/>
      <w:bookmarkStart w:id="98" w:name="_9ccd55ba526eeb6e966fab3369b195e6"/>
      <w:bookmarkEnd w:id="94"/>
      <w:bookmarkEnd w:id="95"/>
      <w:bookmarkEnd w:id="96"/>
      <w:r>
        <w:t>Обновление</w:t>
      </w:r>
      <w:r w:rsidRPr="00B335FC">
        <w:rPr>
          <w:lang w:val="en-US"/>
        </w:rPr>
        <w:t xml:space="preserve"> </w:t>
      </w:r>
      <w:r>
        <w:t>из</w:t>
      </w:r>
      <w:r w:rsidRPr="00B335FC">
        <w:rPr>
          <w:lang w:val="en-US"/>
        </w:rPr>
        <w:t xml:space="preserve"> </w:t>
      </w:r>
      <w:r>
        <w:t>веб</w:t>
      </w:r>
      <w:r w:rsidRPr="00B335FC">
        <w:rPr>
          <w:lang w:val="en-US"/>
        </w:rPr>
        <w:t>-</w:t>
      </w:r>
      <w:r>
        <w:t>интерфейса</w:t>
      </w:r>
      <w:r w:rsidRPr="00B335FC">
        <w:rPr>
          <w:lang w:val="en-US"/>
        </w:rPr>
        <w:t xml:space="preserve"> Datamart Platform Studio</w:t>
      </w:r>
      <w:bookmarkEnd w:id="97"/>
    </w:p>
    <w:p w14:paraId="35F9F697" w14:textId="77777777" w:rsidR="00B335FC" w:rsidRDefault="00B335FC" w:rsidP="00B335FC">
      <w:pPr>
        <w:pStyle w:val="af7"/>
      </w:pPr>
      <w:r w:rsidRPr="00722CF6">
        <w:t xml:space="preserve">В конфигурационном файле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указываются адреса хранилищ, используемых по умолчанию для проверки наличия обновлений и проведения обновления контейнеров Программы, а также бандлов и приложений Витрин данных ( см. </w:t>
      </w:r>
      <w:hyperlink w:anchor="_6434b7a5c5371715d23d52fc6e23fbaf">
        <w:r>
          <w:rPr>
            <w:rStyle w:val="ae"/>
          </w:rPr>
          <w:t>Раздел 11.1</w:t>
        </w:r>
      </w:hyperlink>
      <w:r>
        <w:t xml:space="preserve"> </w:t>
      </w:r>
      <w:hyperlink w:anchor="_6434b7a5c5371715d23d52fc6e23fbaf">
        <w:r>
          <w:rPr>
            <w:rStyle w:val="ae"/>
          </w:rPr>
          <w:t>Настройка параметров в файле конфигурации</w:t>
        </w:r>
      </w:hyperlink>
      <w:r>
        <w:t>).</w:t>
      </w:r>
    </w:p>
    <w:p w14:paraId="5175C5F6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 w:rsidRPr="00B335FC">
        <w:rPr>
          <w:i/>
          <w:color w:val="408090"/>
          <w:lang w:val="ru-RU"/>
        </w:rPr>
        <w:lastRenderedPageBreak/>
        <w:t xml:space="preserve"># </w:t>
      </w:r>
      <w:r w:rsidRPr="00B335FC">
        <w:rPr>
          <w:i/>
          <w:color w:val="408090"/>
          <w:lang w:val="ru-RU"/>
        </w:rPr>
        <w:t>адрес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хранилища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для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обновления</w:t>
      </w:r>
      <w:r w:rsidRPr="00B335FC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Docker</w:t>
      </w:r>
      <w:r w:rsidRPr="00B335FC">
        <w:rPr>
          <w:i/>
          <w:color w:val="408090"/>
          <w:lang w:val="ru-RU"/>
        </w:rPr>
        <w:t>-</w:t>
      </w:r>
      <w:r w:rsidRPr="00B335FC">
        <w:rPr>
          <w:i/>
          <w:color w:val="408090"/>
          <w:lang w:val="ru-RU"/>
        </w:rPr>
        <w:t>контейнеров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Студии</w:t>
      </w:r>
      <w:r w:rsidRPr="00B335FC">
        <w:rPr>
          <w:i/>
          <w:color w:val="408090"/>
          <w:lang w:val="ru-RU"/>
        </w:rPr>
        <w:t xml:space="preserve"> (</w:t>
      </w:r>
      <w:r w:rsidRPr="00B335FC">
        <w:rPr>
          <w:i/>
          <w:color w:val="408090"/>
          <w:lang w:val="ru-RU"/>
        </w:rPr>
        <w:t>используется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для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проверки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наличия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обновлений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для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контейнеров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Программы</w:t>
      </w:r>
      <w:r w:rsidRPr="00B335FC">
        <w:rPr>
          <w:i/>
          <w:color w:val="408090"/>
          <w:lang w:val="ru-RU"/>
        </w:rPr>
        <w:t>)</w:t>
      </w:r>
      <w:r w:rsidRPr="00B335FC">
        <w:rPr>
          <w:lang w:val="ru-RU"/>
        </w:rPr>
        <w:br/>
      </w:r>
      <w:r>
        <w:t>DOCKER</w:t>
      </w:r>
      <w:r w:rsidRPr="00B335FC">
        <w:rPr>
          <w:lang w:val="ru-RU"/>
        </w:rPr>
        <w:t>_</w:t>
      </w:r>
      <w:r>
        <w:t>REGISTRY</w:t>
      </w:r>
      <w:r w:rsidRPr="00B335FC">
        <w:rPr>
          <w:color w:val="666666"/>
          <w:lang w:val="ru-RU"/>
        </w:rPr>
        <w:t>=</w:t>
      </w:r>
      <w:r>
        <w:t>nexus</w:t>
      </w:r>
      <w:r w:rsidRPr="00B335FC">
        <w:rPr>
          <w:color w:val="666666"/>
          <w:lang w:val="ru-RU"/>
        </w:rPr>
        <w:t>.</w:t>
      </w:r>
      <w:r>
        <w:t>datamart</w:t>
      </w:r>
      <w:r w:rsidRPr="00B335FC">
        <w:rPr>
          <w:color w:val="666666"/>
          <w:lang w:val="ru-RU"/>
        </w:rPr>
        <w:t>.</w:t>
      </w:r>
      <w:r>
        <w:t>ru</w:t>
      </w:r>
      <w:r w:rsidRPr="00B335FC">
        <w:rPr>
          <w:color w:val="666666"/>
          <w:lang w:val="ru-RU"/>
        </w:rPr>
        <w:t>/</w:t>
      </w:r>
      <w:r>
        <w:t>dms</w:t>
      </w:r>
      <w:r w:rsidRPr="00B335FC">
        <w:rPr>
          <w:lang w:val="ru-RU"/>
        </w:rPr>
        <w:t xml:space="preserve"> </w:t>
      </w:r>
      <w:r w:rsidRPr="00B335FC">
        <w:rPr>
          <w:color w:val="666666"/>
          <w:lang w:val="ru-RU"/>
        </w:rPr>
        <w:t>-</w:t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 w:rsidRPr="00B335FC">
        <w:rPr>
          <w:i/>
          <w:color w:val="408090"/>
          <w:lang w:val="ru-RU"/>
        </w:rPr>
        <w:t xml:space="preserve"># </w:t>
      </w:r>
      <w:r w:rsidRPr="00B335FC">
        <w:rPr>
          <w:i/>
          <w:color w:val="408090"/>
          <w:lang w:val="ru-RU"/>
        </w:rPr>
        <w:t>настройки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доступа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к</w:t>
      </w:r>
      <w:r w:rsidRPr="00B335FC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Nexus</w:t>
      </w:r>
      <w:r w:rsidRPr="00B335FC">
        <w:rPr>
          <w:i/>
          <w:color w:val="408090"/>
          <w:lang w:val="ru-RU"/>
        </w:rPr>
        <w:t xml:space="preserve"> - </w:t>
      </w:r>
      <w:r w:rsidRPr="00B335FC">
        <w:rPr>
          <w:i/>
          <w:color w:val="408090"/>
          <w:lang w:val="ru-RU"/>
        </w:rPr>
        <w:t>хранилищу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объектов</w:t>
      </w:r>
      <w:r w:rsidRPr="00B335FC">
        <w:rPr>
          <w:lang w:val="ru-RU"/>
        </w:rPr>
        <w:br/>
      </w:r>
      <w:r>
        <w:t>GLOBAL</w:t>
      </w:r>
      <w:r w:rsidRPr="00B335FC">
        <w:rPr>
          <w:lang w:val="ru-RU"/>
        </w:rPr>
        <w:t>_</w:t>
      </w:r>
      <w:r>
        <w:t>VALUES</w:t>
      </w:r>
      <w:r w:rsidRPr="00B335FC">
        <w:rPr>
          <w:color w:val="666666"/>
          <w:lang w:val="ru-RU"/>
        </w:rPr>
        <w:t>=</w:t>
      </w:r>
      <w:r w:rsidRPr="00B335FC">
        <w:rPr>
          <w:color w:val="4070A0"/>
          <w:lang w:val="ru-RU"/>
        </w:rPr>
        <w:t>'{"</w:t>
      </w:r>
      <w:r>
        <w:rPr>
          <w:color w:val="4070A0"/>
        </w:rPr>
        <w:t>nexus</w:t>
      </w:r>
      <w:r w:rsidRPr="00B335FC">
        <w:rPr>
          <w:color w:val="4070A0"/>
          <w:lang w:val="ru-RU"/>
        </w:rPr>
        <w:t>":"</w:t>
      </w:r>
      <w:r>
        <w:rPr>
          <w:color w:val="4070A0"/>
        </w:rPr>
        <w:t>http</w:t>
      </w:r>
      <w:r w:rsidRPr="00B335FC">
        <w:rPr>
          <w:color w:val="4070A0"/>
          <w:lang w:val="ru-RU"/>
        </w:rPr>
        <w:t>://127.0.0.1:8881", "</w:t>
      </w:r>
      <w:r>
        <w:rPr>
          <w:color w:val="4070A0"/>
        </w:rPr>
        <w:t>nexus</w:t>
      </w:r>
      <w:r w:rsidRPr="00B335FC">
        <w:rPr>
          <w:color w:val="4070A0"/>
          <w:lang w:val="ru-RU"/>
        </w:rPr>
        <w:t>_</w:t>
      </w:r>
      <w:r>
        <w:rPr>
          <w:color w:val="4070A0"/>
        </w:rPr>
        <w:t>registry</w:t>
      </w:r>
      <w:r w:rsidRPr="00B335FC">
        <w:rPr>
          <w:color w:val="4070A0"/>
          <w:lang w:val="ru-RU"/>
        </w:rPr>
        <w:t>":"127.0.0.1:8882"}'</w:t>
      </w:r>
      <w:r w:rsidRPr="00B335FC">
        <w:rPr>
          <w:lang w:val="ru-RU"/>
        </w:rPr>
        <w:t xml:space="preserve"> </w:t>
      </w:r>
      <w:r w:rsidRPr="00B335FC">
        <w:rPr>
          <w:color w:val="666666"/>
          <w:lang w:val="ru-RU"/>
        </w:rPr>
        <w:t>-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назначаются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глобальные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 w:rsidRPr="00B335FC">
        <w:rPr>
          <w:i/>
          <w:color w:val="408090"/>
          <w:lang w:val="ru-RU"/>
        </w:rPr>
        <w:t xml:space="preserve"># </w:t>
      </w:r>
      <w:r w:rsidRPr="00B335FC">
        <w:rPr>
          <w:i/>
          <w:color w:val="408090"/>
          <w:lang w:val="ru-RU"/>
        </w:rPr>
        <w:t>настройки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подключения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к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хранилищу</w:t>
      </w:r>
      <w:r w:rsidRPr="00B335FC">
        <w:rPr>
          <w:i/>
          <w:color w:val="408090"/>
          <w:lang w:val="ru-RU"/>
        </w:rPr>
        <w:t xml:space="preserve"> </w:t>
      </w:r>
      <w:r w:rsidRPr="00B335FC">
        <w:rPr>
          <w:i/>
          <w:color w:val="408090"/>
          <w:lang w:val="ru-RU"/>
        </w:rPr>
        <w:t>репозиториев</w:t>
      </w:r>
      <w:r w:rsidRPr="00B335FC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Gitea</w:t>
      </w:r>
      <w:r w:rsidRPr="00B335FC">
        <w:rPr>
          <w:lang w:val="ru-RU"/>
        </w:rPr>
        <w:br/>
      </w:r>
      <w:r>
        <w:t>GITEA</w:t>
      </w:r>
      <w:r w:rsidRPr="00B335FC">
        <w:rPr>
          <w:lang w:val="ru-RU"/>
        </w:rPr>
        <w:t>_</w:t>
      </w:r>
      <w:r>
        <w:t>HOST</w:t>
      </w:r>
      <w:r w:rsidRPr="00B335FC">
        <w:rPr>
          <w:color w:val="666666"/>
          <w:lang w:val="ru-RU"/>
        </w:rPr>
        <w:t>=</w:t>
      </w:r>
      <w:r>
        <w:t>http</w:t>
      </w:r>
      <w:r w:rsidRPr="00B335FC">
        <w:rPr>
          <w:lang w:val="ru-RU"/>
        </w:rPr>
        <w:t>:</w:t>
      </w:r>
      <w:r w:rsidRPr="00B335FC">
        <w:rPr>
          <w:color w:val="666666"/>
          <w:lang w:val="ru-RU"/>
        </w:rPr>
        <w:t>//</w:t>
      </w:r>
      <w:r>
        <w:t>gitea</w:t>
      </w:r>
      <w:r w:rsidRPr="00B335FC">
        <w:rPr>
          <w:lang w:val="ru-RU"/>
        </w:rPr>
        <w:br/>
      </w:r>
      <w:r>
        <w:t>GITEA</w:t>
      </w:r>
      <w:r w:rsidRPr="00B335FC">
        <w:rPr>
          <w:lang w:val="ru-RU"/>
        </w:rPr>
        <w:t>_</w:t>
      </w:r>
      <w:r>
        <w:t>PORT</w:t>
      </w:r>
      <w:r w:rsidRPr="00B335FC">
        <w:rPr>
          <w:color w:val="666666"/>
          <w:lang w:val="ru-RU"/>
        </w:rPr>
        <w:t>=</w:t>
      </w:r>
      <w:r w:rsidRPr="00B335FC">
        <w:rPr>
          <w:color w:val="208050"/>
          <w:lang w:val="ru-RU"/>
        </w:rPr>
        <w:t>3000</w:t>
      </w:r>
    </w:p>
    <w:p w14:paraId="2E3856AB" w14:textId="77777777" w:rsidR="00B335FC" w:rsidRDefault="00B335FC" w:rsidP="00B335FC">
      <w:pPr>
        <w:pStyle w:val="af7"/>
      </w:pPr>
      <w:r>
        <w:t>По умолчанию, эти настройки указывают на доступные хранилища контейнеров Датамарт и на локальные версии Nexus и Gitea. Данные настройки могут быть изменены системным администратором в зависимости от потребностей и условий эксплуатации. Например, в закрытом контуре, для хранилища контейнеров может использоваться собственное хранилище, в которое будут вручную или автоматически добавляться свежие версии контейнеров для обновления.</w:t>
      </w:r>
    </w:p>
    <w:p w14:paraId="4261B1F7" w14:textId="78C76505" w:rsidR="00B335FC" w:rsidRDefault="00B335FC" w:rsidP="00B335FC">
      <w:pPr>
        <w:pStyle w:val="af7"/>
      </w:pPr>
      <w:r w:rsidRPr="00722CF6">
        <w:t xml:space="preserve">При обнаружении более свежих контейнеров в хранилище, в шапке интерфейса включается индикатор наличия обновлений (см. </w:t>
      </w:r>
      <w:hyperlink w:anchor="_ce93b5af4b263883eedad05597d6a15d">
        <w:r>
          <w:rPr>
            <w:rStyle w:val="ae"/>
          </w:rPr>
          <w:t>Рисунок 5.</w:t>
        </w:r>
        <w:r w:rsidR="00664570">
          <w:rPr>
            <w:rStyle w:val="ae"/>
          </w:rPr>
          <w:t>2</w:t>
        </w:r>
      </w:hyperlink>
      <w:r>
        <w:t>):</w:t>
      </w:r>
    </w:p>
    <w:p w14:paraId="38F53463" w14:textId="77777777" w:rsidR="00B335FC" w:rsidRDefault="00B335FC" w:rsidP="00B335FC">
      <w:pPr>
        <w:pStyle w:val="Figure"/>
        <w:keepNext/>
        <w:jc w:val="center"/>
      </w:pPr>
      <w:bookmarkStart w:id="99" w:name="_cc31fbad5a9b3898761ba4e1cb72ffb2"/>
      <w:bookmarkStart w:id="100" w:name="_ce93b5af4b263883eedad05597d6a15d"/>
      <w:r>
        <w:rPr>
          <w:noProof/>
        </w:rPr>
        <w:drawing>
          <wp:inline distT="0" distB="0" distL="0" distR="0" wp14:anchorId="4CFC9C75" wp14:editId="120B092D">
            <wp:extent cx="5486400" cy="1741145"/>
            <wp:effectExtent l="25400" t="0" r="0" b="0"/>
            <wp:docPr id="108" name="image117.png" descr="Индикатор наличия обнов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7.png" descr="Индикатор наличия обновлени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783C5" w14:textId="7D4AE052" w:rsidR="00B335FC" w:rsidRPr="00664570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664570">
        <w:rPr>
          <w:rFonts w:asciiTheme="minorHAnsi" w:hAnsiTheme="minorHAnsi" w:cstheme="minorHAnsi"/>
          <w:sz w:val="22"/>
          <w:szCs w:val="22"/>
          <w:lang w:val="ru-RU"/>
        </w:rPr>
        <w:t>Рисунок 5.</w:t>
      </w:r>
      <w:r w:rsidR="00664570" w:rsidRPr="00664570">
        <w:rPr>
          <w:rFonts w:asciiTheme="minorHAnsi" w:hAnsiTheme="minorHAnsi" w:cstheme="minorHAnsi"/>
          <w:sz w:val="22"/>
          <w:szCs w:val="22"/>
          <w:lang w:val="ru-RU"/>
        </w:rPr>
        <w:t>2</w:t>
      </w:r>
      <w:r w:rsidRPr="00664570">
        <w:rPr>
          <w:rFonts w:asciiTheme="minorHAnsi" w:hAnsiTheme="minorHAnsi" w:cstheme="minorHAnsi"/>
          <w:sz w:val="22"/>
          <w:szCs w:val="22"/>
          <w:lang w:val="ru-RU"/>
        </w:rPr>
        <w:t xml:space="preserve"> Индикатор наличия обновлений</w:t>
      </w:r>
    </w:p>
    <w:bookmarkEnd w:id="99"/>
    <w:bookmarkEnd w:id="100"/>
    <w:p w14:paraId="19B6F330" w14:textId="77777777" w:rsidR="00B335FC" w:rsidRDefault="00B335FC" w:rsidP="00B335FC">
      <w:pPr>
        <w:pStyle w:val="af7"/>
      </w:pPr>
      <w:r>
        <w:t>При нажатии на кнопку «Обновить» будет запущена процедура обновления контейнеров Программы.</w:t>
      </w:r>
    </w:p>
    <w:p w14:paraId="1A9C2B04" w14:textId="77777777" w:rsidR="00B335FC" w:rsidRDefault="00B335FC" w:rsidP="00B335FC">
      <w:pPr>
        <w:pStyle w:val="af7"/>
      </w:pPr>
      <w:r>
        <w:t>После успешного обновления контейнеров, необходимо запустить процедуру обновления бандлов из хранилищ(а) репозиториев. Для этого в разделе «Хранилища репозиториев» необходимо нажать на кнопку «Обновить» для каждого из хранилищ.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3127D2EA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42B033B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4238162E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FD324D0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Как правило, в Программе используется одно хранилище, и процесс обновления Программы логически завершается обновлением бандлов. Однако, могут потребоваться и другие конфигурации обновлений, например, обновить Программу и только одно из хранилищ, если их несколько.</w:t>
            </w:r>
          </w:p>
        </w:tc>
      </w:tr>
    </w:tbl>
    <w:p w14:paraId="7CB7BBA6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2FA6C073" w14:textId="31897A07" w:rsidR="00B335FC" w:rsidRDefault="00B335FC" w:rsidP="00B335FC">
      <w:pPr>
        <w:pStyle w:val="20"/>
      </w:pPr>
      <w:bookmarkStart w:id="101" w:name="_Toc195025808"/>
      <w:bookmarkStart w:id="102" w:name="_b2d6a2eafb843d6b206be50795b2bb93"/>
      <w:bookmarkEnd w:id="98"/>
      <w:r>
        <w:t>Обновление из консоли для Datamart Platform Studio, установленной на сервере (ВМ)</w:t>
      </w:r>
      <w:bookmarkEnd w:id="101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2DB54FEC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B31B9E5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51F7ECA9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FC7E063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В зависимости от мощности сервера и скорости каналов связи процесс обновления может занять от 30 до 60 минут.</w:t>
            </w:r>
          </w:p>
        </w:tc>
      </w:tr>
    </w:tbl>
    <w:p w14:paraId="2F3F002A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1EF60CE6" w14:textId="77777777" w:rsidR="00B335FC" w:rsidRDefault="00B335FC" w:rsidP="00B335FC">
      <w:pPr>
        <w:pStyle w:val="af7"/>
      </w:pPr>
      <w:r>
        <w:t xml:space="preserve">Для обновления Datamart Studio установленной на сервере необходимо произвести следующие действия в консоли от имени пользователя </w:t>
      </w:r>
      <w:r>
        <w:rPr>
          <w:b/>
          <w:bCs/>
        </w:rPr>
        <w:t>datamart</w:t>
      </w:r>
      <w:r>
        <w:t>:</w:t>
      </w:r>
    </w:p>
    <w:p w14:paraId="60598B86" w14:textId="77777777" w:rsidR="00B335FC" w:rsidRPr="00B335FC" w:rsidRDefault="00B335FC" w:rsidP="00B335FC">
      <w:pPr>
        <w:pStyle w:val="a0"/>
        <w:numPr>
          <w:ilvl w:val="0"/>
          <w:numId w:val="175"/>
        </w:numPr>
        <w:rPr>
          <w:lang w:val="ru-RU"/>
        </w:rPr>
      </w:pPr>
      <w:r w:rsidRPr="00B335FC">
        <w:rPr>
          <w:lang w:val="ru-RU"/>
        </w:rPr>
        <w:t xml:space="preserve">Перейти в папку с установленной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(в текущем примере </w:t>
      </w:r>
      <w:r w:rsidRPr="00B335FC">
        <w:rPr>
          <w:lang w:val="ru-RU"/>
        </w:rPr>
        <w:lastRenderedPageBreak/>
        <w:t>/</w:t>
      </w:r>
      <w:r>
        <w:t>home</w:t>
      </w:r>
      <w:r w:rsidRPr="00B335FC">
        <w:rPr>
          <w:lang w:val="ru-RU"/>
        </w:rPr>
        <w:t>/</w:t>
      </w:r>
      <w:r>
        <w:t>datamart</w:t>
      </w:r>
      <w:r w:rsidRPr="00B335FC">
        <w:rPr>
          <w:lang w:val="ru-RU"/>
        </w:rPr>
        <w:t>)</w:t>
      </w:r>
    </w:p>
    <w:p w14:paraId="664A87D1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cd /home/datamart</w:t>
      </w:r>
    </w:p>
    <w:p w14:paraId="54494B98" w14:textId="77777777" w:rsidR="00B335FC" w:rsidRPr="00B335FC" w:rsidRDefault="00B335FC" w:rsidP="00B335FC">
      <w:pPr>
        <w:pStyle w:val="a0"/>
        <w:numPr>
          <w:ilvl w:val="0"/>
          <w:numId w:val="176"/>
        </w:numPr>
        <w:rPr>
          <w:lang w:val="ru-RU"/>
        </w:rPr>
      </w:pPr>
      <w:r w:rsidRPr="00B335FC">
        <w:rPr>
          <w:lang w:val="ru-RU"/>
        </w:rPr>
        <w:t xml:space="preserve">Остановить текущую версию, выполнив команду 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B335FC">
        <w:rPr>
          <w:lang w:val="ru-RU"/>
        </w:rPr>
        <w:t>:</w:t>
      </w:r>
    </w:p>
    <w:p w14:paraId="1AE5EAED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./datamart-studio stop</w:t>
      </w:r>
    </w:p>
    <w:p w14:paraId="01723E5F" w14:textId="77777777" w:rsidR="00B335FC" w:rsidRDefault="00B335FC" w:rsidP="00B335FC">
      <w:pPr>
        <w:pStyle w:val="Figure"/>
        <w:keepNext/>
        <w:jc w:val="center"/>
      </w:pPr>
      <w:bookmarkStart w:id="103" w:name="_fc74ce3b394366a3df5d095309464b73"/>
      <w:bookmarkStart w:id="104" w:name="_f3993d695f8c57bf8d92c35258a5976b"/>
      <w:r>
        <w:rPr>
          <w:noProof/>
        </w:rPr>
        <w:drawing>
          <wp:inline distT="0" distB="0" distL="0" distR="0" wp14:anchorId="4C6BC090" wp14:editId="5CC73D83">
            <wp:extent cx="5486400" cy="1287241"/>
            <wp:effectExtent l="25400" t="0" r="0" b="0"/>
            <wp:docPr id="109" name="image188.png" descr="Остановка |prod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88.png" descr="Остановка |prod|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8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F85CD" w14:textId="563C211F" w:rsidR="00B335FC" w:rsidRPr="00664570" w:rsidRDefault="00B335FC" w:rsidP="00B335FC">
      <w:pPr>
        <w:pStyle w:val="ImageCaption"/>
        <w:rPr>
          <w:rFonts w:asciiTheme="minorHAnsi" w:hAnsiTheme="minorHAnsi" w:cstheme="minorHAnsi"/>
        </w:rPr>
      </w:pPr>
      <w:r w:rsidRPr="00664570">
        <w:rPr>
          <w:rFonts w:asciiTheme="minorHAnsi" w:hAnsiTheme="minorHAnsi" w:cstheme="minorHAnsi"/>
        </w:rPr>
        <w:t>Рисунок 5.</w:t>
      </w:r>
      <w:r w:rsidR="00664570" w:rsidRPr="00664570">
        <w:rPr>
          <w:rFonts w:asciiTheme="minorHAnsi" w:hAnsiTheme="minorHAnsi" w:cstheme="minorHAnsi"/>
        </w:rPr>
        <w:t>3</w:t>
      </w:r>
      <w:r w:rsidRPr="00664570">
        <w:rPr>
          <w:rFonts w:asciiTheme="minorHAnsi" w:hAnsiTheme="minorHAnsi" w:cstheme="minorHAnsi"/>
        </w:rPr>
        <w:t xml:space="preserve"> Остановка Datamart Platform Studio</w:t>
      </w:r>
    </w:p>
    <w:bookmarkEnd w:id="103"/>
    <w:bookmarkEnd w:id="104"/>
    <w:p w14:paraId="324CC14C" w14:textId="77777777" w:rsidR="00B335FC" w:rsidRPr="00B335FC" w:rsidRDefault="00B335FC" w:rsidP="00B335FC">
      <w:pPr>
        <w:pStyle w:val="a0"/>
        <w:numPr>
          <w:ilvl w:val="0"/>
          <w:numId w:val="177"/>
        </w:numPr>
        <w:rPr>
          <w:lang w:val="ru-RU"/>
        </w:rPr>
      </w:pPr>
      <w:r w:rsidRPr="00B335FC">
        <w:rPr>
          <w:lang w:val="ru-RU"/>
        </w:rPr>
        <w:t xml:space="preserve">Создать бэкап текущей версии </w:t>
      </w:r>
      <w:r>
        <w:t>Datamart</w:t>
      </w:r>
      <w:r w:rsidRPr="00B335FC">
        <w:rPr>
          <w:lang w:val="ru-RU"/>
        </w:rPr>
        <w:t xml:space="preserve"> </w:t>
      </w:r>
      <w:r>
        <w:t>Studio</w:t>
      </w:r>
    </w:p>
    <w:p w14:paraId="45A04BF3" w14:textId="77777777" w:rsidR="00B335FC" w:rsidRDefault="00B335FC" w:rsidP="00B335FC">
      <w:pPr>
        <w:pStyle w:val="af7"/>
      </w:pPr>
      <w:r>
        <w:t>Перед созданием бэкапа желательно удалить из папки старые архивы, если они там есть (например, файл datamart-studio-xxx.tgz мог остаться после установки), так как они будут занимать лишнее место в папке бэкапа.</w:t>
      </w:r>
    </w:p>
    <w:p w14:paraId="318E887A" w14:textId="77777777" w:rsidR="00B335FC" w:rsidRDefault="00B335FC" w:rsidP="00B335FC">
      <w:pPr>
        <w:pStyle w:val="af7"/>
      </w:pPr>
      <w:r>
        <w:t>Для запуска процедуры архивации бэкап копии текущей версии выполняем команду:</w:t>
      </w:r>
    </w:p>
    <w:p w14:paraId="44166E5C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sudo ./datamart-studio backup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0112D6A2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B94A88C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383A2929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AC0BB2D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Созданный бэкап-файл будет помещен по умолчанию в подпапку ./</w:t>
            </w:r>
            <w:r>
              <w:t>backup</w:t>
            </w:r>
          </w:p>
          <w:p w14:paraId="5ED97B46" w14:textId="77777777" w:rsidR="00B335FC" w:rsidRPr="00722CF6" w:rsidRDefault="00B335FC" w:rsidP="00D92DE4">
            <w:pPr>
              <w:rPr>
                <w:lang w:val="ru-RU"/>
              </w:rPr>
            </w:pPr>
            <w:r w:rsidRPr="00722CF6">
              <w:rPr>
                <w:lang w:val="ru-RU"/>
              </w:rPr>
              <w:t xml:space="preserve">Если требуется применить дополнительные опции бэкапирования, см. раздел </w:t>
            </w:r>
            <w:hyperlink w:anchor="_8ff7c5d63a633b51224f0656d1613d8d">
              <w:r w:rsidRPr="00722CF6">
                <w:rPr>
                  <w:rStyle w:val="ae"/>
                  <w:lang w:val="ru-RU"/>
                </w:rPr>
                <w:t>Раздел 4</w:t>
              </w:r>
            </w:hyperlink>
            <w:r w:rsidRPr="00722CF6">
              <w:rPr>
                <w:lang w:val="ru-RU"/>
              </w:rPr>
              <w:t xml:space="preserve"> </w:t>
            </w:r>
            <w:hyperlink w:anchor="_8ff7c5d63a633b51224f0656d1613d8d">
              <w:r w:rsidRPr="00722CF6">
                <w:rPr>
                  <w:rStyle w:val="ae"/>
                  <w:lang w:val="ru-RU"/>
                </w:rPr>
                <w:t>Резервное копирование и восстановление</w:t>
              </w:r>
            </w:hyperlink>
          </w:p>
          <w:p w14:paraId="585B0E23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Процесс архивации достаточно длительный и, в зависимости от размера программы и мощности сервера, может занимать 10 минут или более.</w:t>
            </w:r>
          </w:p>
        </w:tc>
      </w:tr>
    </w:tbl>
    <w:p w14:paraId="2A49D892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6E06283C" w14:textId="77777777" w:rsidR="00B335FC" w:rsidRPr="00B335FC" w:rsidRDefault="00B335FC" w:rsidP="00B335FC">
      <w:pPr>
        <w:pStyle w:val="a0"/>
        <w:numPr>
          <w:ilvl w:val="0"/>
          <w:numId w:val="178"/>
        </w:numPr>
        <w:rPr>
          <w:lang w:val="ru-RU"/>
        </w:rPr>
      </w:pPr>
      <w:r w:rsidRPr="00B335FC">
        <w:rPr>
          <w:lang w:val="ru-RU"/>
        </w:rPr>
        <w:t>Скачать архив с обновлением для новой версии</w:t>
      </w:r>
    </w:p>
    <w:p w14:paraId="7D4285C5" w14:textId="77777777" w:rsidR="00B335FC" w:rsidRDefault="00B335FC" w:rsidP="00B335FC">
      <w:pPr>
        <w:pStyle w:val="af7"/>
        <w:ind w:left="480"/>
      </w:pPr>
      <w:r>
        <w:t>Например, для скачивания архива в папку /tmp, необходимо выполнить команды:</w:t>
      </w:r>
    </w:p>
    <w:p w14:paraId="7C12E00E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cd /tmp</w:t>
      </w:r>
      <w:r>
        <w:br/>
      </w:r>
      <w:r>
        <w:rPr>
          <w:i/>
          <w:color w:val="408090"/>
        </w:rPr>
        <w:t># sudo wget https://dms-demo.datamart.ru/datamart/dtms-builds/datamart-studio-NEW_VERSION.tar.gz</w:t>
      </w:r>
    </w:p>
    <w:p w14:paraId="7B2A8546" w14:textId="77777777" w:rsidR="00B335FC" w:rsidRDefault="00B335FC" w:rsidP="00B335FC">
      <w:pPr>
        <w:pStyle w:val="a0"/>
        <w:numPr>
          <w:ilvl w:val="0"/>
          <w:numId w:val="179"/>
        </w:numPr>
      </w:pPr>
      <w:r>
        <w:t>Распаковать архив</w:t>
      </w:r>
    </w:p>
    <w:p w14:paraId="2947C8F0" w14:textId="77777777" w:rsidR="00B335FC" w:rsidRDefault="00B335FC" w:rsidP="00B335FC">
      <w:pPr>
        <w:pStyle w:val="af7"/>
        <w:ind w:left="480"/>
      </w:pPr>
      <w:r>
        <w:t>Для этого необходимо создать новый каталог в папке, в которую был скачен архив на предыдущем шаге (в примере папка /tmp) и распаковать в него скачанный архив:</w:t>
      </w:r>
    </w:p>
    <w:p w14:paraId="41F4786D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mkdir datamart_studio_upgrade</w:t>
      </w:r>
      <w:r>
        <w:br/>
      </w:r>
      <w:r>
        <w:rPr>
          <w:i/>
          <w:color w:val="408090"/>
        </w:rPr>
        <w:t># tar zxvf datamart-studio-NEW_VERSION.tar.gz -C datamart_studio_upgrade</w:t>
      </w:r>
    </w:p>
    <w:p w14:paraId="5ABCD440" w14:textId="77777777" w:rsidR="00B335FC" w:rsidRDefault="00B335FC" w:rsidP="00B335FC">
      <w:pPr>
        <w:pStyle w:val="a0"/>
        <w:numPr>
          <w:ilvl w:val="0"/>
          <w:numId w:val="180"/>
        </w:numPr>
      </w:pPr>
      <w:r>
        <w:t>Запустить процедуру обновления</w:t>
      </w:r>
    </w:p>
    <w:p w14:paraId="19276F3F" w14:textId="77777777" w:rsidR="00B335FC" w:rsidRDefault="00B335FC" w:rsidP="00B335FC">
      <w:pPr>
        <w:pStyle w:val="af7"/>
        <w:ind w:left="480"/>
      </w:pPr>
      <w:r>
        <w:t>Для запуска процедуры обновления, необходимо зайти в каталог, в котором было распаковано обновления ( в примере каталог /tmp/datamart_studio_upgrade/ ) и запустить процесс обновления (c sudo), указав в команде каталог, в котором установлена текущая версия Программы (/home/datamart/):</w:t>
      </w:r>
    </w:p>
    <w:p w14:paraId="18E38F1E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lastRenderedPageBreak/>
        <w:t># cd /tmp/datamart_studio_upgrade/</w:t>
      </w:r>
      <w:r>
        <w:br/>
      </w:r>
      <w:r>
        <w:rPr>
          <w:i/>
          <w:color w:val="408090"/>
        </w:rPr>
        <w:t># sudo ./datamart-studio upgrade /home/datamart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3C210D3C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6CF63375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7E59DC97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B0588B1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Процесс обновления достаточно длительный и в зависимости от размера программы и мощности сервера может занимать 10 минут или более.</w:t>
            </w:r>
          </w:p>
        </w:tc>
      </w:tr>
    </w:tbl>
    <w:p w14:paraId="58709B71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7308315D" w14:textId="77777777" w:rsidR="00B335FC" w:rsidRDefault="00B335FC" w:rsidP="00B335FC">
      <w:pPr>
        <w:pStyle w:val="af7"/>
      </w:pPr>
      <w:r>
        <w:t>В случае успешного обновления, процесс завершается сообщением:</w:t>
      </w:r>
    </w:p>
    <w:p w14:paraId="1C5AAB88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Datamart Studio updated to version </w:t>
      </w:r>
      <w:r>
        <w:rPr>
          <w:color w:val="666666"/>
        </w:rPr>
        <w:t>&lt;</w:t>
      </w:r>
      <w:r>
        <w:t>NEW_VERSION</w:t>
      </w:r>
      <w:r>
        <w:rPr>
          <w:color w:val="666666"/>
        </w:rPr>
        <w:t>&gt;</w:t>
      </w:r>
    </w:p>
    <w:p w14:paraId="5D7345B7" w14:textId="77777777" w:rsidR="00B335FC" w:rsidRDefault="00B335FC" w:rsidP="00B335FC">
      <w:pPr>
        <w:pStyle w:val="af7"/>
      </w:pPr>
      <w:r>
        <w:t>Программа Datamart Studio будет запущена автоматически. В шапке веб-интерфейса программы должен быть отображён номер новой версии:</w:t>
      </w:r>
    </w:p>
    <w:p w14:paraId="2A4657FF" w14:textId="77777777" w:rsidR="00B335FC" w:rsidRDefault="00B335FC" w:rsidP="00B335FC">
      <w:pPr>
        <w:pStyle w:val="Figure"/>
        <w:keepNext/>
        <w:jc w:val="center"/>
      </w:pPr>
      <w:bookmarkStart w:id="105" w:name="_7d03afaf0f04a4709551e08425452bc1"/>
      <w:bookmarkStart w:id="106" w:name="_9e74ffe4cbb85180d4ae5a17cdaf10ff"/>
      <w:r>
        <w:rPr>
          <w:noProof/>
        </w:rPr>
        <w:drawing>
          <wp:inline distT="0" distB="0" distL="0" distR="0" wp14:anchorId="628FA554" wp14:editId="3BC66015">
            <wp:extent cx="5486400" cy="823593"/>
            <wp:effectExtent l="25400" t="0" r="0" b="0"/>
            <wp:docPr id="110" name="image189.png" descr="Версия |prod| после обно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89.png" descr="Версия |prod| после обновлен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A954B" w14:textId="570CD327" w:rsidR="00B335FC" w:rsidRPr="00B335FC" w:rsidRDefault="00B335FC" w:rsidP="00664570">
      <w:pPr>
        <w:jc w:val="center"/>
      </w:pPr>
      <w:r w:rsidRPr="00B335FC">
        <w:t>Рисунок 5.</w:t>
      </w:r>
      <w:r w:rsidR="00664570">
        <w:t>4</w:t>
      </w:r>
      <w:r w:rsidRPr="00B335FC">
        <w:t xml:space="preserve"> Версия </w:t>
      </w:r>
      <w:r>
        <w:t>Datamart</w:t>
      </w:r>
      <w:r w:rsidRPr="00B335FC">
        <w:t xml:space="preserve"> </w:t>
      </w:r>
      <w:r>
        <w:t>Platform</w:t>
      </w:r>
      <w:r w:rsidRPr="00B335FC">
        <w:t xml:space="preserve"> </w:t>
      </w:r>
      <w:r>
        <w:t>Studio</w:t>
      </w:r>
      <w:r w:rsidRPr="00B335FC">
        <w:t xml:space="preserve"> после обновления</w:t>
      </w:r>
    </w:p>
    <w:bookmarkEnd w:id="105"/>
    <w:bookmarkEnd w:id="106"/>
    <w:p w14:paraId="162E5F47" w14:textId="77777777" w:rsidR="00B335FC" w:rsidRPr="00B335FC" w:rsidRDefault="00B335FC" w:rsidP="00B335FC">
      <w:pPr>
        <w:pStyle w:val="a0"/>
        <w:numPr>
          <w:ilvl w:val="0"/>
          <w:numId w:val="181"/>
        </w:numPr>
        <w:rPr>
          <w:lang w:val="ru-RU"/>
        </w:rPr>
      </w:pPr>
      <w:r w:rsidRPr="00B335FC">
        <w:rPr>
          <w:lang w:val="ru-RU"/>
        </w:rPr>
        <w:t>Обновить бандлы приложений из хранилища репозиториев</w:t>
      </w:r>
    </w:p>
    <w:p w14:paraId="0C09D208" w14:textId="77777777" w:rsidR="00B335FC" w:rsidRDefault="00B335FC" w:rsidP="00B335FC">
      <w:pPr>
        <w:pStyle w:val="af7"/>
        <w:ind w:left="480"/>
      </w:pPr>
      <w:r>
        <w:t>После проведения обновления и запуска программы необходимо обновить бандлы и приложения из хранилищ(а) репозиториев.</w:t>
      </w:r>
    </w:p>
    <w:p w14:paraId="6FCB28F6" w14:textId="77777777" w:rsidR="00B335FC" w:rsidRDefault="00B335FC" w:rsidP="00B335FC">
      <w:pPr>
        <w:pStyle w:val="af7"/>
        <w:ind w:left="480"/>
      </w:pPr>
      <w:r>
        <w:rPr>
          <w:b/>
          <w:bCs/>
        </w:rPr>
        <w:t>Вариант 1: Обновить из консоли</w:t>
      </w:r>
    </w:p>
    <w:p w14:paraId="5FEF5E13" w14:textId="77777777" w:rsidR="00B335FC" w:rsidRDefault="00B335FC" w:rsidP="00B335FC">
      <w:pPr>
        <w:pStyle w:val="af7"/>
        <w:ind w:left="480"/>
      </w:pPr>
      <w:r>
        <w:t>Обновить все хранилища репозиториев можно командой:</w:t>
      </w:r>
    </w:p>
    <w:p w14:paraId="7CF8F0B7" w14:textId="77777777" w:rsidR="00B335FC" w:rsidRDefault="00B335FC" w:rsidP="00B335FC">
      <w:pPr>
        <w:pStyle w:val="LiteralBlock"/>
        <w:keepLines/>
        <w:shd w:val="clear" w:color="auto" w:fill="EEFFCC"/>
        <w:ind w:left="480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"Rephub.all.each { |r| r.grab_repositories }"</w:t>
      </w:r>
    </w:p>
    <w:p w14:paraId="7537994F" w14:textId="77777777" w:rsidR="00B335FC" w:rsidRDefault="00B335FC" w:rsidP="00B335FC">
      <w:pPr>
        <w:pStyle w:val="af7"/>
        <w:ind w:left="480"/>
      </w:pPr>
      <w:r>
        <w:t>Обновить отдельное хранилище репозиториев по ID:</w:t>
      </w:r>
    </w:p>
    <w:p w14:paraId="71015D10" w14:textId="77777777" w:rsidR="00B335FC" w:rsidRDefault="00B335FC" w:rsidP="00B335FC">
      <w:pPr>
        <w:pStyle w:val="LiteralBlock"/>
        <w:keepLines/>
        <w:shd w:val="clear" w:color="auto" w:fill="EEFFCC"/>
        <w:ind w:left="480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"Rephub.find(:id).grab_repositories"</w:t>
      </w:r>
    </w:p>
    <w:p w14:paraId="5C5C2845" w14:textId="77777777" w:rsidR="00B335FC" w:rsidRDefault="00B335FC" w:rsidP="00B335FC">
      <w:pPr>
        <w:pStyle w:val="af7"/>
        <w:ind w:left="480"/>
      </w:pPr>
      <w:r>
        <w:rPr>
          <w:b/>
          <w:bCs/>
        </w:rPr>
        <w:t>Вариант 2: Обновить из веб-интерфейса |prod|</w:t>
      </w:r>
    </w:p>
    <w:p w14:paraId="5681C9D7" w14:textId="77777777" w:rsidR="00B335FC" w:rsidRDefault="00B335FC" w:rsidP="00B335FC">
      <w:pPr>
        <w:pStyle w:val="af7"/>
        <w:ind w:left="480"/>
      </w:pPr>
      <w:r w:rsidRPr="00722CF6">
        <w:t xml:space="preserve">Обновить данные хранилищ в веб-интерфейсе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можно в разделе «Репозитории». В указанном разделе необходимо нажать на кнопку «Обновить все» ( см. </w:t>
      </w:r>
      <w:hyperlink w:anchor="_129258fb5da1977c9bc3ad5c139e2b8c">
        <w:r>
          <w:rPr>
            <w:rStyle w:val="ae"/>
          </w:rPr>
          <w:t>Рисунок 5.7</w:t>
        </w:r>
      </w:hyperlink>
      <w:r>
        <w:t>):</w:t>
      </w:r>
    </w:p>
    <w:p w14:paraId="4C2910BA" w14:textId="77777777" w:rsidR="00B335FC" w:rsidRDefault="00B335FC" w:rsidP="00B335FC">
      <w:pPr>
        <w:pStyle w:val="Figure"/>
        <w:keepNext/>
        <w:jc w:val="center"/>
      </w:pPr>
      <w:bookmarkStart w:id="107" w:name="_788178519b0e3bd420083e07b1066592"/>
      <w:bookmarkStart w:id="108" w:name="_129258fb5da1977c9bc3ad5c139e2b8c"/>
      <w:r>
        <w:rPr>
          <w:noProof/>
        </w:rPr>
        <w:drawing>
          <wp:inline distT="0" distB="0" distL="0" distR="0" wp14:anchorId="4460D3EE" wp14:editId="51AF242E">
            <wp:extent cx="5370280" cy="1912751"/>
            <wp:effectExtent l="25400" t="0" r="0" b="0"/>
            <wp:docPr id="111" name="image187.png" descr="Обновление данных хранилищ в веб-интерфейсе |prod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87.png" descr="Обновление данных хранилищ в веб-интерфейсе |prod|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80" cy="191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37E52" w14:textId="17781331" w:rsidR="00B335FC" w:rsidRPr="00664570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664570">
        <w:rPr>
          <w:rFonts w:asciiTheme="minorHAnsi" w:hAnsiTheme="minorHAnsi" w:cstheme="minorHAnsi"/>
          <w:sz w:val="22"/>
          <w:szCs w:val="22"/>
          <w:lang w:val="ru-RU"/>
        </w:rPr>
        <w:t>Рисунок 5.</w:t>
      </w:r>
      <w:r w:rsidR="00664570">
        <w:rPr>
          <w:rFonts w:asciiTheme="minorHAnsi" w:hAnsiTheme="minorHAnsi" w:cstheme="minorHAnsi"/>
          <w:sz w:val="22"/>
          <w:szCs w:val="22"/>
          <w:lang w:val="ru-RU"/>
        </w:rPr>
        <w:t>5</w:t>
      </w:r>
      <w:r w:rsidRPr="00664570">
        <w:rPr>
          <w:rFonts w:asciiTheme="minorHAnsi" w:hAnsiTheme="minorHAnsi" w:cstheme="minorHAnsi"/>
          <w:sz w:val="22"/>
          <w:szCs w:val="22"/>
          <w:lang w:val="ru-RU"/>
        </w:rPr>
        <w:t xml:space="preserve"> Обновление данных хранилищ в веб-интерфейсе </w:t>
      </w:r>
      <w:r w:rsidRPr="00664570">
        <w:rPr>
          <w:rFonts w:asciiTheme="minorHAnsi" w:hAnsiTheme="minorHAnsi" w:cstheme="minorHAnsi"/>
          <w:sz w:val="22"/>
          <w:szCs w:val="22"/>
        </w:rPr>
        <w:t>Datamart</w:t>
      </w:r>
      <w:r w:rsidRPr="00664570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664570">
        <w:rPr>
          <w:rFonts w:asciiTheme="minorHAnsi" w:hAnsiTheme="minorHAnsi" w:cstheme="minorHAnsi"/>
          <w:sz w:val="22"/>
          <w:szCs w:val="22"/>
        </w:rPr>
        <w:t>Platform</w:t>
      </w:r>
      <w:r w:rsidRPr="00664570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Pr="00664570">
        <w:rPr>
          <w:rFonts w:asciiTheme="minorHAnsi" w:hAnsiTheme="minorHAnsi" w:cstheme="minorHAnsi"/>
          <w:sz w:val="22"/>
          <w:szCs w:val="22"/>
        </w:rPr>
        <w:t>Studio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1C9FBD80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07"/>
          <w:bookmarkEnd w:id="108"/>
          <w:p w14:paraId="0FC1E5F6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1D9439D0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73594A4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Если у вас подключено несколько хранилищ репозиториев (реп-хабов), можно обновить бандлы из репозиториев для каждого из подключенных хранилищ.</w:t>
            </w:r>
          </w:p>
        </w:tc>
      </w:tr>
    </w:tbl>
    <w:p w14:paraId="5A7A990F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2C4EACA4" w14:textId="004DFA08" w:rsidR="00B335FC" w:rsidRDefault="00B335FC" w:rsidP="00B335FC">
      <w:pPr>
        <w:pStyle w:val="20"/>
      </w:pPr>
      <w:bookmarkStart w:id="109" w:name="_Toc195025809"/>
      <w:bookmarkStart w:id="110" w:name="_b5f195db79f095c306e2ad2e5edc2b6a"/>
      <w:bookmarkEnd w:id="102"/>
      <w:r>
        <w:lastRenderedPageBreak/>
        <w:t>Обновление c консоли сервера управления для Datamart Platform Studio установленной в среде в Kubernetes (K8s)</w:t>
      </w:r>
      <w:bookmarkEnd w:id="109"/>
    </w:p>
    <w:p w14:paraId="6141E166" w14:textId="77777777" w:rsidR="00B335FC" w:rsidRDefault="00B335FC" w:rsidP="00B335FC">
      <w:pPr>
        <w:pStyle w:val="af7"/>
      </w:pPr>
      <w:r>
        <w:t>Для проведения процедуры обновления Datamart Platform Studio работающей в среде K8s требуется на управляющем сервере (ВМ) последовательно произвести следующие действия:</w:t>
      </w:r>
    </w:p>
    <w:p w14:paraId="3770ED62" w14:textId="77777777" w:rsidR="00B335FC" w:rsidRPr="00B335FC" w:rsidRDefault="00B335FC" w:rsidP="00B335FC">
      <w:pPr>
        <w:pStyle w:val="a0"/>
        <w:numPr>
          <w:ilvl w:val="0"/>
          <w:numId w:val="182"/>
        </w:numPr>
        <w:rPr>
          <w:lang w:val="ru-RU"/>
        </w:rPr>
      </w:pPr>
      <w:r w:rsidRPr="00B335FC">
        <w:rPr>
          <w:lang w:val="ru-RU"/>
        </w:rPr>
        <w:t>Удалить данные старой версии (за исключением бэкап-файлов):</w:t>
      </w:r>
    </w:p>
    <w:p w14:paraId="024F8E97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rm </w:t>
      </w:r>
      <w:r>
        <w:rPr>
          <w:color w:val="666666"/>
        </w:rPr>
        <w:t>-</w:t>
      </w:r>
      <w:r>
        <w:t xml:space="preserve">rf </w:t>
      </w:r>
      <w:r>
        <w:rPr>
          <w:color w:val="666666"/>
        </w:rPr>
        <w:t>/</w:t>
      </w:r>
      <w:r>
        <w:t>opt</w:t>
      </w:r>
      <w:r>
        <w:rPr>
          <w:color w:val="666666"/>
        </w:rPr>
        <w:t>/</w:t>
      </w:r>
      <w:r>
        <w:t>datamart</w:t>
      </w:r>
      <w:r>
        <w:rPr>
          <w:color w:val="666666"/>
        </w:rPr>
        <w:t>-</w:t>
      </w:r>
      <w:r>
        <w:t>studio</w:t>
      </w:r>
      <w:r>
        <w:rPr>
          <w:color w:val="666666"/>
        </w:rPr>
        <w:t>/</w:t>
      </w:r>
      <w:r>
        <w:t>datamart</w:t>
      </w:r>
      <w:r>
        <w:rPr>
          <w:color w:val="666666"/>
        </w:rPr>
        <w:t>-</w:t>
      </w:r>
      <w:r>
        <w:t>studio{,</w:t>
      </w:r>
      <w:r>
        <w:rPr>
          <w:color w:val="666666"/>
        </w:rPr>
        <w:t>-</w:t>
      </w:r>
      <w:r>
        <w:t>k8s}</w:t>
      </w:r>
    </w:p>
    <w:p w14:paraId="411DDCFF" w14:textId="77777777" w:rsidR="00B335FC" w:rsidRPr="00B335FC" w:rsidRDefault="00B335FC" w:rsidP="00B335FC">
      <w:pPr>
        <w:pStyle w:val="a0"/>
        <w:numPr>
          <w:ilvl w:val="0"/>
          <w:numId w:val="183"/>
        </w:numPr>
        <w:rPr>
          <w:lang w:val="ru-RU"/>
        </w:rPr>
      </w:pPr>
      <w:r w:rsidRPr="00B335FC">
        <w:rPr>
          <w:lang w:val="ru-RU"/>
        </w:rPr>
        <w:t xml:space="preserve">Распаковать новую версию (вместо </w:t>
      </w:r>
      <w:r>
        <w:t>datamart</w:t>
      </w:r>
      <w:r w:rsidRPr="00B335FC">
        <w:rPr>
          <w:lang w:val="ru-RU"/>
        </w:rPr>
        <w:t>-</w:t>
      </w:r>
      <w:r>
        <w:t>studio</w:t>
      </w:r>
      <w:r w:rsidRPr="00B335FC">
        <w:rPr>
          <w:lang w:val="ru-RU"/>
        </w:rPr>
        <w:t>-</w:t>
      </w:r>
      <w:r>
        <w:t>NEW</w:t>
      </w:r>
      <w:r w:rsidRPr="00B335FC">
        <w:rPr>
          <w:lang w:val="ru-RU"/>
        </w:rPr>
        <w:t>.</w:t>
      </w:r>
      <w:r>
        <w:t>tgz</w:t>
      </w:r>
      <w:r w:rsidRPr="00B335FC">
        <w:rPr>
          <w:lang w:val="ru-RU"/>
        </w:rPr>
        <w:t xml:space="preserve"> подставьте имя нового архива):</w:t>
      </w:r>
    </w:p>
    <w:p w14:paraId="31B3E793" w14:textId="77777777" w:rsidR="00B335FC" w:rsidRDefault="00B335FC" w:rsidP="00B335FC">
      <w:pPr>
        <w:pStyle w:val="LiteralBlock"/>
        <w:keepLines/>
        <w:shd w:val="clear" w:color="auto" w:fill="EEFFCC"/>
      </w:pPr>
      <w:r>
        <w:t>tar zxf datamart</w:t>
      </w:r>
      <w:r>
        <w:rPr>
          <w:color w:val="666666"/>
        </w:rPr>
        <w:t>-</w:t>
      </w:r>
      <w:r>
        <w:t>studio</w:t>
      </w:r>
      <w:r>
        <w:rPr>
          <w:color w:val="666666"/>
        </w:rPr>
        <w:t>-</w:t>
      </w:r>
      <w:r>
        <w:t>NEW</w:t>
      </w:r>
      <w:r>
        <w:rPr>
          <w:color w:val="666666"/>
        </w:rPr>
        <w:t>.</w:t>
      </w:r>
      <w:r>
        <w:t xml:space="preserve">tgz </w:t>
      </w:r>
      <w:r>
        <w:rPr>
          <w:color w:val="666666"/>
        </w:rPr>
        <w:t>-</w:t>
      </w:r>
      <w:r>
        <w:t xml:space="preserve">C </w:t>
      </w:r>
      <w:r>
        <w:rPr>
          <w:color w:val="666666"/>
        </w:rPr>
        <w:t>/</w:t>
      </w:r>
      <w:r>
        <w:t>opt</w:t>
      </w:r>
      <w:r>
        <w:rPr>
          <w:color w:val="666666"/>
        </w:rPr>
        <w:t>/</w:t>
      </w:r>
    </w:p>
    <w:p w14:paraId="5DC7C113" w14:textId="77777777" w:rsidR="00B335FC" w:rsidRPr="00B335FC" w:rsidRDefault="00B335FC" w:rsidP="00B335FC">
      <w:pPr>
        <w:pStyle w:val="a0"/>
        <w:numPr>
          <w:ilvl w:val="0"/>
          <w:numId w:val="184"/>
        </w:numPr>
        <w:rPr>
          <w:lang w:val="ru-RU"/>
        </w:rPr>
      </w:pPr>
      <w:r w:rsidRPr="00B335FC">
        <w:rPr>
          <w:lang w:val="ru-RU"/>
        </w:rPr>
        <w:t xml:space="preserve">Удалить старую версию из </w:t>
      </w:r>
      <w:r>
        <w:t>K</w:t>
      </w:r>
      <w:r w:rsidRPr="00B335FC">
        <w:rPr>
          <w:lang w:val="ru-RU"/>
        </w:rPr>
        <w:t>8</w:t>
      </w:r>
      <w:r>
        <w:t>s</w:t>
      </w:r>
      <w:r w:rsidRPr="00B335FC">
        <w:rPr>
          <w:lang w:val="ru-RU"/>
        </w:rPr>
        <w:t xml:space="preserve"> (все </w:t>
      </w:r>
      <w:r>
        <w:t>POD</w:t>
      </w:r>
      <w:r w:rsidRPr="00B335FC">
        <w:rPr>
          <w:lang w:val="ru-RU"/>
        </w:rPr>
        <w:t xml:space="preserve"> и все хранилища </w:t>
      </w:r>
      <w:r>
        <w:t>persistentVolumeClaims</w:t>
      </w:r>
      <w:r w:rsidRPr="00B335FC">
        <w:rPr>
          <w:lang w:val="ru-RU"/>
        </w:rPr>
        <w:t>):</w:t>
      </w:r>
    </w:p>
    <w:p w14:paraId="5346EB77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destroy</w:t>
      </w:r>
      <w:r>
        <w:rPr>
          <w:color w:val="666666"/>
        </w:rPr>
        <w:t>-</w:t>
      </w:r>
      <w:r>
        <w:t>k8s</w:t>
      </w:r>
      <w:r>
        <w:br/>
        <w:t xml:space="preserve">kubectl </w:t>
      </w:r>
      <w:r>
        <w:rPr>
          <w:color w:val="666666"/>
        </w:rPr>
        <w:t>-</w:t>
      </w:r>
      <w:r>
        <w:t>n dms get persistentvolumeclaims</w:t>
      </w:r>
    </w:p>
    <w:p w14:paraId="62C40DD8" w14:textId="77777777" w:rsidR="00B335FC" w:rsidRDefault="00B335FC" w:rsidP="00B335FC">
      <w:pPr>
        <w:pStyle w:val="a0"/>
        <w:numPr>
          <w:ilvl w:val="0"/>
          <w:numId w:val="185"/>
        </w:numPr>
      </w:pPr>
      <w:r>
        <w:t>Установить новую версию:</w:t>
      </w:r>
    </w:p>
    <w:p w14:paraId="1653FA9A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deploy</w:t>
      </w:r>
      <w:r>
        <w:rPr>
          <w:color w:val="666666"/>
        </w:rPr>
        <w:t>-</w:t>
      </w:r>
      <w:r>
        <w:t>k8s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55F0A158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EC1A556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103B6AF4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B6A834A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В процессе обновления данные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будут сохранены, обновится только контейнер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>, который будет функционировать с кодом новой версии.</w:t>
            </w:r>
          </w:p>
        </w:tc>
      </w:tr>
    </w:tbl>
    <w:p w14:paraId="5282C78A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7E2DDC1C" w14:textId="77777777" w:rsidR="00B335FC" w:rsidRDefault="00B335FC" w:rsidP="00B335FC">
      <w:pPr>
        <w:pStyle w:val="a0"/>
        <w:numPr>
          <w:ilvl w:val="0"/>
          <w:numId w:val="186"/>
        </w:numPr>
      </w:pPr>
      <w:r>
        <w:t>Обновить бандлы из репозитория</w:t>
      </w:r>
    </w:p>
    <w:p w14:paraId="40621C5A" w14:textId="77777777" w:rsidR="00B335FC" w:rsidRDefault="00B335FC" w:rsidP="00B335FC">
      <w:pPr>
        <w:pStyle w:val="af7"/>
      </w:pPr>
      <w:r w:rsidRPr="00722CF6">
        <w:t xml:space="preserve">После проведения обновления и запуска программы необходимо обновить бандлы и приложения из репозитория. Для этого в разделе «Репозитории» необходимо нажать на кнопку «Обновить все» (см. </w:t>
      </w:r>
      <w:hyperlink w:anchor="_129258fb5da1977c9bc3ad5c139e2b8c">
        <w:r>
          <w:rPr>
            <w:rStyle w:val="ae"/>
          </w:rPr>
          <w:t>Рисунок 5.7</w:t>
        </w:r>
      </w:hyperlink>
      <w:r>
        <w:t>):</w:t>
      </w:r>
    </w:p>
    <w:p w14:paraId="0EE67E0B" w14:textId="425D070B" w:rsidR="00B335FC" w:rsidRDefault="00B335FC" w:rsidP="00B335FC">
      <w:pPr>
        <w:pStyle w:val="20"/>
      </w:pPr>
      <w:bookmarkStart w:id="111" w:name="_Toc195025810"/>
      <w:bookmarkStart w:id="112" w:name="_df0df8fcf29f6a0a2581b3f1631792ec"/>
      <w:bookmarkEnd w:id="110"/>
      <w:r>
        <w:t>Особенности обновлений</w:t>
      </w:r>
      <w:bookmarkEnd w:id="111"/>
    </w:p>
    <w:p w14:paraId="3B7E1B34" w14:textId="3C111391" w:rsidR="00B335FC" w:rsidRDefault="00B335FC" w:rsidP="00B335FC">
      <w:pPr>
        <w:pStyle w:val="30"/>
      </w:pPr>
      <w:bookmarkStart w:id="113" w:name="_Toc195025811"/>
      <w:bookmarkStart w:id="114" w:name="_2093b3adb45cdd51e986741a21a76692"/>
      <w:r>
        <w:t>Концепция обновления для группы Cтудий</w:t>
      </w:r>
      <w:bookmarkEnd w:id="113"/>
    </w:p>
    <w:p w14:paraId="6FE65DFF" w14:textId="77777777" w:rsidR="00B335FC" w:rsidRDefault="00B335FC" w:rsidP="00B335FC">
      <w:pPr>
        <w:pStyle w:val="af7"/>
      </w:pPr>
      <w:r>
        <w:t>При обслуживании группы отдельно развернутых версий Datamart Platform Studio для удобства единовременного обновления и соблюдения единообразного содержания хранилищ репозиториев, версий бандлов и версий доступного для разворачивания и реконфигурирования Витрин данных ПО, может применяться схема со служебной мастер-Студией тех. поддержки и дочерними Студиями (клиентскими версиями).</w:t>
      </w:r>
    </w:p>
    <w:p w14:paraId="73B1041B" w14:textId="77777777" w:rsidR="00B335FC" w:rsidRDefault="00B335FC" w:rsidP="00B335FC">
      <w:pPr>
        <w:pStyle w:val="af7"/>
      </w:pPr>
      <w:r>
        <w:t>В этом случае, обновление происходит в 2 этапа:</w:t>
      </w:r>
    </w:p>
    <w:p w14:paraId="68F78567" w14:textId="77777777" w:rsidR="00B335FC" w:rsidRPr="00B335FC" w:rsidRDefault="00B335FC" w:rsidP="00B335FC">
      <w:pPr>
        <w:pStyle w:val="a0"/>
        <w:numPr>
          <w:ilvl w:val="0"/>
          <w:numId w:val="187"/>
        </w:numPr>
        <w:rPr>
          <w:lang w:val="ru-RU"/>
        </w:rPr>
      </w:pPr>
      <w:r w:rsidRPr="00B335FC">
        <w:rPr>
          <w:lang w:val="ru-RU"/>
        </w:rPr>
        <w:t>Сначала, обычным образом, обновляется мастер-Студия.</w:t>
      </w:r>
    </w:p>
    <w:p w14:paraId="7AC5BB86" w14:textId="77777777" w:rsidR="00B335FC" w:rsidRPr="00B335FC" w:rsidRDefault="00B335FC" w:rsidP="00B335FC">
      <w:pPr>
        <w:pStyle w:val="a0"/>
        <w:numPr>
          <w:ilvl w:val="0"/>
          <w:numId w:val="187"/>
        </w:numPr>
        <w:rPr>
          <w:lang w:val="ru-RU"/>
        </w:rPr>
      </w:pPr>
      <w:r w:rsidRPr="00B335FC">
        <w:rPr>
          <w:lang w:val="ru-RU"/>
        </w:rPr>
        <w:t>После обновления мастер-Студии, для каждой дочерней запускается скрипт обновления из мастера.</w:t>
      </w:r>
    </w:p>
    <w:p w14:paraId="0EB7EE3B" w14:textId="77777777" w:rsidR="00B335FC" w:rsidRDefault="00B335FC" w:rsidP="00B335FC">
      <w:pPr>
        <w:pStyle w:val="af7"/>
      </w:pPr>
      <w:r w:rsidRPr="00722CF6">
        <w:t xml:space="preserve">При этом, в файле конфигураций дочерних студий, настройки хранилища </w:t>
      </w:r>
      <w:r>
        <w:t>Nexus</w:t>
      </w:r>
      <w:r w:rsidRPr="00722CF6">
        <w:t xml:space="preserve"> и </w:t>
      </w:r>
      <w:r>
        <w:t>Gitea</w:t>
      </w:r>
      <w:r w:rsidRPr="00722CF6">
        <w:t xml:space="preserve"> настраиваются таким образом, чтобы они смотрели не на собственные хранилища, а на централизованный </w:t>
      </w:r>
      <w:r>
        <w:t>Nexus</w:t>
      </w:r>
      <w:r w:rsidRPr="00722CF6">
        <w:t xml:space="preserve"> и </w:t>
      </w:r>
      <w:r>
        <w:t>Gitea</w:t>
      </w:r>
      <w:r w:rsidRPr="00722CF6">
        <w:t xml:space="preserve"> в мастер-Студии (см. </w:t>
      </w:r>
      <w:hyperlink w:anchor="_6434b7a5c5371715d23d52fc6e23fbaf">
        <w:r>
          <w:rPr>
            <w:rStyle w:val="ae"/>
          </w:rPr>
          <w:t>Раздел 11.1</w:t>
        </w:r>
      </w:hyperlink>
      <w:r>
        <w:t xml:space="preserve"> </w:t>
      </w:r>
      <w:hyperlink w:anchor="_6434b7a5c5371715d23d52fc6e23fbaf">
        <w:r>
          <w:rPr>
            <w:rStyle w:val="ae"/>
          </w:rPr>
          <w:t>Настройка параметров в файле конфигурации</w:t>
        </w:r>
      </w:hyperlink>
      <w:r>
        <w:t xml:space="preserve"> настройка параметров DOCKER_REGISTRY, GLOBAL_VALUES, GITEA_HOST).</w:t>
      </w:r>
    </w:p>
    <w:p w14:paraId="413B0C26" w14:textId="14AD8013" w:rsidR="00B335FC" w:rsidRDefault="00B335FC" w:rsidP="00B335FC">
      <w:pPr>
        <w:pStyle w:val="30"/>
      </w:pPr>
      <w:bookmarkStart w:id="115" w:name="_Toc195025812"/>
      <w:bookmarkStart w:id="116" w:name="_f8ca942c3385e584da9f2d50899ec89a"/>
      <w:bookmarkEnd w:id="114"/>
      <w:r>
        <w:lastRenderedPageBreak/>
        <w:t>Обнаружение ошибок миграции</w:t>
      </w:r>
      <w:bookmarkEnd w:id="115"/>
    </w:p>
    <w:p w14:paraId="114DE8EC" w14:textId="77777777" w:rsidR="00B335FC" w:rsidRDefault="00B335FC" w:rsidP="00B335FC">
      <w:pPr>
        <w:pStyle w:val="af7"/>
      </w:pPr>
      <w:r>
        <w:t xml:space="preserve">Если после обновления в заголовке Datamart Platform Studio выводится предупреждающее сообщение об ошибках миграции, то это значит, что какая-то часть скриптов миграции при обновлении версии выполнена некорректно. Необходимо проверить статус прохождения процессов миграции данных командой </w:t>
      </w:r>
      <w:r>
        <w:rPr>
          <w:rFonts w:ascii="Consolas" w:eastAsia="MS Gothic"/>
          <w:noProof/>
          <w:color w:val="E74C3C"/>
          <w:sz w:val="20"/>
          <w:szCs w:val="20"/>
        </w:rPr>
        <w:t>rails data:migrate:status</w:t>
      </w:r>
      <w:r>
        <w:t xml:space="preserve"> и схемы данных командой </w:t>
      </w:r>
      <w:r>
        <w:rPr>
          <w:rFonts w:ascii="Consolas" w:eastAsia="MS Gothic"/>
          <w:noProof/>
          <w:color w:val="E74C3C"/>
          <w:sz w:val="20"/>
          <w:szCs w:val="20"/>
        </w:rPr>
        <w:t>rails db:migrate:status</w:t>
      </w:r>
      <w:r>
        <w:t>:</w:t>
      </w:r>
    </w:p>
    <w:p w14:paraId="74ED5469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exec app bundle exec rails data:migrate:status</w:t>
      </w:r>
      <w:r>
        <w:br/>
      </w:r>
      <w:r>
        <w:br/>
      </w:r>
      <w:r>
        <w:rPr>
          <w:i/>
          <w:color w:val="408090"/>
        </w:rPr>
        <w:t># docker-compose -f docker-compose.datamart.yaml exec app bundle exec rails db:migrate:status</w:t>
      </w:r>
    </w:p>
    <w:p w14:paraId="4FCC4691" w14:textId="77777777" w:rsidR="00B335FC" w:rsidRDefault="00B335FC" w:rsidP="00B335FC">
      <w:pPr>
        <w:pStyle w:val="af7"/>
      </w:pPr>
      <w:r>
        <w:t xml:space="preserve">В случае обнаружения ошибочного статуса (down) в одной из миграций, попробовать повторить процесс миграции командой </w:t>
      </w:r>
      <w:r>
        <w:rPr>
          <w:rFonts w:ascii="Consolas" w:eastAsia="MS Gothic"/>
          <w:noProof/>
          <w:color w:val="E74C3C"/>
          <w:sz w:val="20"/>
          <w:szCs w:val="20"/>
        </w:rPr>
        <w:t>rails db:migrate</w:t>
      </w:r>
      <w:r>
        <w:t xml:space="preserve"> для схемы данных:</w:t>
      </w:r>
    </w:p>
    <w:p w14:paraId="6ABBFD44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exec app bundle exec rails db:migrate</w:t>
      </w:r>
    </w:p>
    <w:p w14:paraId="48F01CAD" w14:textId="77777777" w:rsidR="00B335FC" w:rsidRDefault="00B335FC" w:rsidP="00B335FC">
      <w:pPr>
        <w:pStyle w:val="af7"/>
      </w:pPr>
      <w:r>
        <w:t xml:space="preserve">и миграции данных командой </w:t>
      </w:r>
      <w:r>
        <w:rPr>
          <w:rFonts w:ascii="Consolas" w:eastAsia="MS Gothic"/>
          <w:noProof/>
          <w:color w:val="E74C3C"/>
          <w:sz w:val="20"/>
          <w:szCs w:val="20"/>
        </w:rPr>
        <w:t>rails data:migrate</w:t>
      </w:r>
      <w:r>
        <w:t xml:space="preserve"> :</w:t>
      </w:r>
    </w:p>
    <w:p w14:paraId="3E89062B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exec app bundle exec rails data:migrate</w:t>
      </w:r>
    </w:p>
    <w:p w14:paraId="29BE79FC" w14:textId="77777777" w:rsidR="00B335FC" w:rsidRDefault="00B335FC" w:rsidP="00B335FC">
      <w:pPr>
        <w:pStyle w:val="af7"/>
      </w:pPr>
      <w:r>
        <w:t xml:space="preserve">запустить обе миграции сразу можно командой </w:t>
      </w:r>
      <w:r>
        <w:rPr>
          <w:rFonts w:ascii="Consolas" w:eastAsia="MS Gothic"/>
          <w:noProof/>
          <w:color w:val="E74C3C"/>
          <w:sz w:val="20"/>
          <w:szCs w:val="20"/>
        </w:rPr>
        <w:t>rails db:migrate:with_data</w:t>
      </w:r>
      <w:r>
        <w:t xml:space="preserve"> :</w:t>
      </w:r>
    </w:p>
    <w:p w14:paraId="0B5A94A3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exec app bundle exec rails db:migrate:with_data</w:t>
      </w:r>
    </w:p>
    <w:p w14:paraId="2D04EDC2" w14:textId="77777777" w:rsidR="00B335FC" w:rsidRDefault="00B335FC" w:rsidP="00B335FC">
      <w:pPr>
        <w:pStyle w:val="af7"/>
      </w:pPr>
      <w:r>
        <w:t>В случае повторения ошибок, прислать данные ошибок в службу технической поддержки Datamart Platform Studio для выяснения причин и оперативного устранения проблемы.</w:t>
      </w:r>
    </w:p>
    <w:p w14:paraId="3121FC53" w14:textId="547F5258" w:rsidR="00B335FC" w:rsidRDefault="00B335FC" w:rsidP="00B335FC">
      <w:pPr>
        <w:pStyle w:val="30"/>
      </w:pPr>
      <w:bookmarkStart w:id="117" w:name="_Toc195025813"/>
      <w:bookmarkStart w:id="118" w:name="_eed01fee7870fa051f2694de6dfd6377"/>
      <w:bookmarkEnd w:id="116"/>
      <w:r>
        <w:t>Особенности обновления на версию 2.0.1 с более ранних</w:t>
      </w:r>
      <w:bookmarkEnd w:id="117"/>
    </w:p>
    <w:p w14:paraId="7FD9D59D" w14:textId="77777777" w:rsidR="00B335FC" w:rsidRDefault="00B335FC" w:rsidP="00B335FC">
      <w:pPr>
        <w:pStyle w:val="af7"/>
      </w:pPr>
      <w:r>
        <w:t xml:space="preserve">В версиях до 2.0.1 происходила частично ошибочная интерпретация булевых настроек в статусе </w:t>
      </w:r>
      <w:r>
        <w:rPr>
          <w:b/>
          <w:bCs/>
        </w:rPr>
        <w:t>false</w:t>
      </w:r>
      <w:r>
        <w:t xml:space="preserve">. После процедуры обновления значения настроек автоматически не меняются. Если вы обнаружили, что у приложений некорректно интерпретированы настройки (в файлах бандлов указаны булевые значения false), а в Студии вместо </w:t>
      </w:r>
      <w:r>
        <w:rPr>
          <w:b/>
          <w:bCs/>
        </w:rPr>
        <w:t>false</w:t>
      </w:r>
      <w:r>
        <w:t xml:space="preserve"> стоит пустая строка, то вы можете запустить в консоли скрипт автоматической корректировки:</w:t>
      </w:r>
    </w:p>
    <w:p w14:paraId="62E4E397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exec app bundle exec rake after_release:fix_false_vars</w:t>
      </w:r>
    </w:p>
    <w:p w14:paraId="01FC05EE" w14:textId="77777777" w:rsidR="00B335FC" w:rsidRDefault="00B335FC" w:rsidP="00B335FC">
      <w:pPr>
        <w:pStyle w:val="af7"/>
      </w:pPr>
      <w:r>
        <w:t>Все некорректно интерпретированные значения будут исправлены автоматически.</w:t>
      </w:r>
    </w:p>
    <w:p w14:paraId="3C7C286B" w14:textId="306CC11C" w:rsidR="00B335FC" w:rsidRDefault="00B335FC" w:rsidP="00B335FC">
      <w:pPr>
        <w:pStyle w:val="30"/>
      </w:pPr>
      <w:bookmarkStart w:id="119" w:name="_Toc195025814"/>
      <w:bookmarkStart w:id="120" w:name="_86d06dde433a5b01821530a4414bc279"/>
      <w:bookmarkEnd w:id="118"/>
      <w:r>
        <w:t>Особенности обновления с версии 1.4.x</w:t>
      </w:r>
      <w:bookmarkEnd w:id="119"/>
    </w:p>
    <w:p w14:paraId="02276A1E" w14:textId="77777777" w:rsidR="00B335FC" w:rsidRDefault="00B335FC" w:rsidP="00B335FC">
      <w:pPr>
        <w:pStyle w:val="af7"/>
      </w:pPr>
      <w:r>
        <w:t>После обновления до 1.9.4 на сервере с Datamart Platform Studio требуется выполнить следующие команды в консоли для корректного завершения процесса связывания интерфейсов приложений:</w:t>
      </w:r>
    </w:p>
    <w:p w14:paraId="3D1EB1D4" w14:textId="77777777" w:rsidR="00B335FC" w:rsidRPr="00B335FC" w:rsidRDefault="00B335FC" w:rsidP="00B335FC">
      <w:pPr>
        <w:pStyle w:val="a0"/>
        <w:numPr>
          <w:ilvl w:val="0"/>
          <w:numId w:val="188"/>
        </w:numPr>
        <w:rPr>
          <w:lang w:val="ru-RU"/>
        </w:rPr>
      </w:pPr>
      <w:r w:rsidRPr="00B335FC">
        <w:rPr>
          <w:lang w:val="ru-RU"/>
        </w:rPr>
        <w:t xml:space="preserve">Необходимо перейти в папку, где установлена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>:</w:t>
      </w:r>
    </w:p>
    <w:p w14:paraId="5D98DCF2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cd /home/datamart</w:t>
      </w:r>
    </w:p>
    <w:p w14:paraId="4C6112F8" w14:textId="77777777" w:rsidR="00B335FC" w:rsidRPr="00B335FC" w:rsidRDefault="00B335FC" w:rsidP="00B335FC">
      <w:pPr>
        <w:pStyle w:val="a0"/>
        <w:numPr>
          <w:ilvl w:val="0"/>
          <w:numId w:val="189"/>
        </w:numPr>
        <w:rPr>
          <w:lang w:val="ru-RU"/>
        </w:rPr>
      </w:pPr>
      <w:r w:rsidRPr="00B335FC">
        <w:rPr>
          <w:lang w:val="ru-RU"/>
        </w:rPr>
        <w:t>Последовательно выполнить набор из 7 команд:</w:t>
      </w:r>
    </w:p>
    <w:p w14:paraId="432192E1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lastRenderedPageBreak/>
        <w:t># docker-compose -f docker-compose.datamart.yaml exec app bundle exec rake after_release:update_from_1_4</w:t>
      </w:r>
      <w:r>
        <w:br/>
      </w:r>
      <w:r>
        <w:br/>
      </w:r>
      <w:r>
        <w:rPr>
          <w:i/>
          <w:color w:val="408090"/>
        </w:rPr>
        <w:t># for name in {pgsql-cluster-lb,pgsql-cluster-db,pgsql-cluster-dcs}; do NAME_UNDER=$(echo ${name} | tr "-" "_"); grep -rl ${name} dms-clusters/FMBA301/*/*/roles/*/ | xargs -I {} sed -i "s/${name}/${NAME_UNDER}/g" {}; done</w:t>
      </w:r>
      <w:r>
        <w:br/>
      </w:r>
      <w:r>
        <w:br/>
      </w:r>
      <w:r>
        <w:rPr>
          <w:i/>
          <w:color w:val="408090"/>
        </w:rPr>
        <w:t># grep -lr "failed_when: ansible" dms-installations/*/playbooks/roles/*/tasks/check.yaml | xargs -I {} sed -i '/failed_when:\ ansible/d' {}</w:t>
      </w:r>
      <w:r>
        <w:br/>
      </w:r>
      <w:r>
        <w:br/>
      </w:r>
      <w:r>
        <w:rPr>
          <w:i/>
          <w:color w:val="408090"/>
        </w:rPr>
        <w:t># grep -lr "failed_when: ansible" dms-clusters/*/*/*/roles/*/tasks/check.yaml | xargs -I {} sed -i '/failed_when:\ ansible/d' {}</w:t>
      </w:r>
      <w:r>
        <w:br/>
      </w:r>
      <w:r>
        <w:br/>
      </w:r>
      <w:r>
        <w:rPr>
          <w:i/>
          <w:color w:val="408090"/>
        </w:rPr>
        <w:t># grep -rl "postgresql" dms-installations/dtm_query_execution_core_*/playbooks/roles/dtm_query_execution_core/vars/ | xargs -I {} sed -i "s/postgresql/postgresql_write/g" {}</w:t>
      </w:r>
      <w:r>
        <w:br/>
      </w:r>
      <w:r>
        <w:br/>
      </w:r>
      <w:r>
        <w:rPr>
          <w:i/>
          <w:color w:val="408090"/>
        </w:rPr>
        <w:t># grep -rl "'dtm_service_port'" dms-installations/dtm_query_execution_core_*/playbooks/roles/dtm_query_execution_core/vars/ | xargs -I {} sed -i "s/'dtm_service_port'/'^dtm$'/g" {}</w:t>
      </w:r>
      <w:r>
        <w:br/>
      </w:r>
      <w:r>
        <w:br/>
      </w:r>
      <w:r>
        <w:rPr>
          <w:i/>
          <w:color w:val="408090"/>
        </w:rPr>
        <w:t># grep -rl "'dtm-status-monitor'" dms-installations/dtm_query_execution_core_*/playbooks/roles/dtm_query_execution_core/vars/ | xargs -I {} sed -i "s/'dtm-status-monitor'/'dtm_status_monitor'/g" {}</w:t>
      </w:r>
    </w:p>
    <w:p w14:paraId="7A0C92F5" w14:textId="468E0DC5" w:rsidR="00B335FC" w:rsidRDefault="00B335FC" w:rsidP="00B335FC">
      <w:pPr>
        <w:pStyle w:val="1"/>
      </w:pPr>
      <w:bookmarkStart w:id="121" w:name="_Toc195025815"/>
      <w:bookmarkStart w:id="122" w:name="_1106b93f9927377f50f48b44cfabf754"/>
      <w:bookmarkEnd w:id="91"/>
      <w:bookmarkEnd w:id="92"/>
      <w:bookmarkEnd w:id="112"/>
      <w:bookmarkEnd w:id="120"/>
      <w:r>
        <w:t>Восстановление после сбоев</w:t>
      </w:r>
      <w:bookmarkEnd w:id="121"/>
    </w:p>
    <w:p w14:paraId="4F6EBD4F" w14:textId="760D06AE" w:rsidR="00B335FC" w:rsidRDefault="00B335FC" w:rsidP="00B335FC">
      <w:pPr>
        <w:pStyle w:val="20"/>
      </w:pPr>
      <w:bookmarkStart w:id="123" w:name="_Toc195025816"/>
      <w:bookmarkStart w:id="124" w:name="_9c973be288f12cbfaf8d4b3cee7cd3c0"/>
      <w:r>
        <w:t>Восстановление Datamart Platform Studio, установленной на сервере (ВМ)</w:t>
      </w:r>
      <w:bookmarkEnd w:id="123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41AEBE0B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666166B9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6D3CEEFB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67BD88FB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Все действия в примере ниже проводятся в директории /</w:t>
            </w:r>
            <w:r>
              <w:t>home</w:t>
            </w:r>
            <w:r w:rsidRPr="00B335FC">
              <w:rPr>
                <w:lang w:val="ru-RU"/>
              </w:rPr>
              <w:t>/</w:t>
            </w:r>
            <w:r>
              <w:t>datamart</w:t>
            </w:r>
            <w:r w:rsidRPr="00B335FC">
              <w:rPr>
                <w:lang w:val="ru-RU"/>
              </w:rPr>
              <w:t>-</w:t>
            </w:r>
            <w:r>
              <w:t>studio</w:t>
            </w:r>
          </w:p>
        </w:tc>
      </w:tr>
    </w:tbl>
    <w:p w14:paraId="55A8FF4E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4F57315F" w14:textId="77777777" w:rsidR="00B335FC" w:rsidRDefault="00B335FC" w:rsidP="00B335FC">
      <w:pPr>
        <w:pStyle w:val="a0"/>
        <w:numPr>
          <w:ilvl w:val="0"/>
          <w:numId w:val="190"/>
        </w:numPr>
      </w:pPr>
      <w:r w:rsidRPr="00722CF6">
        <w:rPr>
          <w:lang w:val="ru-RU"/>
        </w:rPr>
        <w:t xml:space="preserve">Проверить, что все контейнеры </w:t>
      </w:r>
      <w:r>
        <w:t>Datamart</w:t>
      </w:r>
      <w:r w:rsidRPr="00722CF6">
        <w:rPr>
          <w:lang w:val="ru-RU"/>
        </w:rPr>
        <w:t xml:space="preserve"> </w:t>
      </w:r>
      <w:r>
        <w:t>Platform</w:t>
      </w:r>
      <w:r w:rsidRPr="00722CF6">
        <w:rPr>
          <w:lang w:val="ru-RU"/>
        </w:rPr>
        <w:t xml:space="preserve"> </w:t>
      </w:r>
      <w:r>
        <w:t>Studio</w:t>
      </w:r>
      <w:r w:rsidRPr="00722CF6">
        <w:rPr>
          <w:lang w:val="ru-RU"/>
        </w:rPr>
        <w:t xml:space="preserve"> запущены и имеют статус </w:t>
      </w:r>
      <w:r>
        <w:rPr>
          <w:rFonts w:ascii="Consolas" w:eastAsia="MS Gothic"/>
          <w:noProof/>
          <w:color w:val="E74C3C"/>
          <w:sz w:val="20"/>
          <w:szCs w:val="20"/>
        </w:rPr>
        <w:t>running</w:t>
      </w:r>
      <w:r w:rsidRPr="00722CF6">
        <w:rPr>
          <w:lang w:val="ru-RU"/>
        </w:rPr>
        <w:t xml:space="preserve"> (см. </w:t>
      </w:r>
      <w:hyperlink w:anchor="_e34c2e49663e22f0c3178c81408eaeda">
        <w:r>
          <w:rPr>
            <w:rStyle w:val="ae"/>
          </w:rPr>
          <w:t>Рисунок 6.1</w:t>
        </w:r>
      </w:hyperlink>
      <w:r>
        <w:t>):</w:t>
      </w:r>
    </w:p>
    <w:p w14:paraId="5F0DE1C7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ps</w:t>
      </w:r>
    </w:p>
    <w:p w14:paraId="329B6816" w14:textId="77777777" w:rsidR="00B335FC" w:rsidRDefault="00B335FC" w:rsidP="00B335FC">
      <w:pPr>
        <w:pStyle w:val="Figure"/>
        <w:keepNext/>
        <w:jc w:val="center"/>
      </w:pPr>
      <w:bookmarkStart w:id="125" w:name="_18b4ba94b468d7a68c7ed4feea62b1b8"/>
      <w:bookmarkStart w:id="126" w:name="_e34c2e49663e22f0c3178c81408eaeda"/>
      <w:r>
        <w:rPr>
          <w:noProof/>
        </w:rPr>
        <w:drawing>
          <wp:inline distT="0" distB="0" distL="0" distR="0" wp14:anchorId="470BE6EE" wp14:editId="2EA719B8">
            <wp:extent cx="6134100" cy="1025544"/>
            <wp:effectExtent l="25400" t="0" r="0" b="0"/>
            <wp:docPr id="112" name="image74.jpg" descr="Контейнеры |prod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4.jpg" descr="Контейнеры |prod|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02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F4D0D6" w14:textId="77777777" w:rsidR="00B335FC" w:rsidRPr="00664570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664570">
        <w:rPr>
          <w:rFonts w:asciiTheme="minorHAnsi" w:hAnsiTheme="minorHAnsi" w:cstheme="minorHAnsi"/>
          <w:sz w:val="22"/>
          <w:szCs w:val="22"/>
        </w:rPr>
        <w:t>Рисунок 6.1 Контейнеры Datamart Platform Studio</w:t>
      </w:r>
    </w:p>
    <w:bookmarkEnd w:id="125"/>
    <w:bookmarkEnd w:id="126"/>
    <w:p w14:paraId="60FC6819" w14:textId="77777777" w:rsidR="00B335FC" w:rsidRPr="00B335FC" w:rsidRDefault="00B335FC" w:rsidP="00B335FC">
      <w:pPr>
        <w:pStyle w:val="a0"/>
        <w:numPr>
          <w:ilvl w:val="0"/>
          <w:numId w:val="191"/>
        </w:numPr>
        <w:rPr>
          <w:lang w:val="ru-RU"/>
        </w:rPr>
      </w:pPr>
      <w:r w:rsidRPr="00B335FC">
        <w:rPr>
          <w:lang w:val="ru-RU"/>
        </w:rPr>
        <w:t xml:space="preserve">Проверить логи на наличие ошибок у контейнеров не в статусе </w:t>
      </w:r>
      <w:r>
        <w:t>running</w:t>
      </w:r>
    </w:p>
    <w:p w14:paraId="4E32766D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docker-compose -f docker-compose.datamart.yaml logs &lt;</w:t>
      </w:r>
      <w:r>
        <w:rPr>
          <w:i/>
          <w:color w:val="408090"/>
        </w:rPr>
        <w:t>имя</w:t>
      </w:r>
      <w:r>
        <w:rPr>
          <w:i/>
          <w:color w:val="408090"/>
        </w:rPr>
        <w:t xml:space="preserve"> </w:t>
      </w:r>
      <w:r>
        <w:rPr>
          <w:i/>
          <w:color w:val="408090"/>
        </w:rPr>
        <w:t>сервиса</w:t>
      </w:r>
      <w:r>
        <w:rPr>
          <w:i/>
          <w:color w:val="408090"/>
        </w:rPr>
        <w:t>&gt;</w:t>
      </w:r>
    </w:p>
    <w:p w14:paraId="00F60A4B" w14:textId="77777777" w:rsidR="00B335FC" w:rsidRPr="00B335FC" w:rsidRDefault="00B335FC" w:rsidP="00B335FC">
      <w:pPr>
        <w:pStyle w:val="a0"/>
        <w:numPr>
          <w:ilvl w:val="0"/>
          <w:numId w:val="192"/>
        </w:numPr>
        <w:rPr>
          <w:lang w:val="ru-RU"/>
        </w:rPr>
      </w:pPr>
      <w:r w:rsidRPr="00B335FC">
        <w:rPr>
          <w:lang w:val="ru-RU"/>
        </w:rPr>
        <w:t>Устранить проблемы в соответствии с ошибками из предыдущего пункта</w:t>
      </w:r>
    </w:p>
    <w:p w14:paraId="79F598CA" w14:textId="77777777" w:rsidR="00B335FC" w:rsidRDefault="00B335FC" w:rsidP="00B335FC">
      <w:pPr>
        <w:pStyle w:val="a0"/>
        <w:numPr>
          <w:ilvl w:val="0"/>
          <w:numId w:val="192"/>
        </w:numPr>
      </w:pPr>
      <w:r>
        <w:t>Перезапустить Datamart Platform Studio</w:t>
      </w:r>
    </w:p>
    <w:p w14:paraId="5DF36A67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lastRenderedPageBreak/>
        <w:t>./</w:t>
      </w:r>
      <w:r>
        <w:t>datamart</w:t>
      </w:r>
      <w:r>
        <w:rPr>
          <w:color w:val="666666"/>
        </w:rPr>
        <w:t>-</w:t>
      </w:r>
      <w:r>
        <w:t>studio stop</w:t>
      </w:r>
      <w:r>
        <w:br/>
      </w: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start</w:t>
      </w:r>
    </w:p>
    <w:p w14:paraId="5E45E1BC" w14:textId="7FB9FA5D" w:rsidR="00B335FC" w:rsidRPr="00B335FC" w:rsidRDefault="00B335FC" w:rsidP="00B335FC">
      <w:pPr>
        <w:pStyle w:val="20"/>
        <w:rPr>
          <w:lang w:val="en-US"/>
        </w:rPr>
      </w:pPr>
      <w:bookmarkStart w:id="127" w:name="_Toc195025817"/>
      <w:bookmarkStart w:id="128" w:name="_e6545a5e2879fa5a9bce89444f875cc5"/>
      <w:bookmarkEnd w:id="124"/>
      <w:r>
        <w:t>Восстановление</w:t>
      </w:r>
      <w:r w:rsidRPr="00B335FC">
        <w:rPr>
          <w:lang w:val="en-US"/>
        </w:rPr>
        <w:t xml:space="preserve"> Datamart Platform Studio </w:t>
      </w:r>
      <w:r>
        <w:t>в</w:t>
      </w:r>
      <w:r w:rsidRPr="00B335FC">
        <w:rPr>
          <w:lang w:val="en-US"/>
        </w:rPr>
        <w:t xml:space="preserve"> Kubernetes (K8s)</w:t>
      </w:r>
      <w:bookmarkEnd w:id="127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0C72F4E6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9F1CDDA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29D33048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129C0B8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Для версии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</w:t>
            </w:r>
            <w:r>
              <w:t>Kubernetes</w:t>
            </w:r>
            <w:r w:rsidRPr="00B335FC">
              <w:rPr>
                <w:lang w:val="ru-RU"/>
              </w:rPr>
              <w:t xml:space="preserve"> все действия производятся с </w:t>
            </w:r>
            <w:r>
              <w:t>kubectl</w:t>
            </w:r>
            <w:r w:rsidRPr="00B335FC">
              <w:rPr>
                <w:lang w:val="ru-RU"/>
              </w:rPr>
              <w:t xml:space="preserve">, настроенным для подключения к нужному контексту и </w:t>
            </w:r>
            <w:r>
              <w:t>NameSpace</w:t>
            </w:r>
            <w:r w:rsidRPr="00B335FC">
              <w:rPr>
                <w:lang w:val="ru-RU"/>
              </w:rPr>
              <w:t xml:space="preserve"> (по умолчанию </w:t>
            </w:r>
            <w:r>
              <w:t>dms</w:t>
            </w:r>
            <w:r w:rsidRPr="00B335FC">
              <w:rPr>
                <w:lang w:val="ru-RU"/>
              </w:rPr>
              <w:t xml:space="preserve">). В примере ниже, действуем в директории с управляющим скриптом </w:t>
            </w:r>
            <w:r>
              <w:t>datamart</w:t>
            </w:r>
            <w:r w:rsidRPr="00B335FC">
              <w:rPr>
                <w:lang w:val="ru-RU"/>
              </w:rPr>
              <w:t>-</w:t>
            </w:r>
            <w:r>
              <w:t>studio</w:t>
            </w:r>
            <w:r w:rsidRPr="00B335FC">
              <w:rPr>
                <w:lang w:val="ru-RU"/>
              </w:rPr>
              <w:t>.</w:t>
            </w:r>
          </w:p>
        </w:tc>
      </w:tr>
    </w:tbl>
    <w:p w14:paraId="25F0010A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0364B008" w14:textId="77777777" w:rsidR="00B335FC" w:rsidRPr="00B335FC" w:rsidRDefault="00B335FC" w:rsidP="00B335FC">
      <w:pPr>
        <w:pStyle w:val="a0"/>
        <w:numPr>
          <w:ilvl w:val="0"/>
          <w:numId w:val="193"/>
        </w:numPr>
        <w:rPr>
          <w:lang w:val="ru-RU"/>
        </w:rPr>
      </w:pPr>
      <w:r w:rsidRPr="00B335FC">
        <w:rPr>
          <w:lang w:val="ru-RU"/>
        </w:rPr>
        <w:t>Проверить, что запущены все сервисы студии:</w:t>
      </w:r>
    </w:p>
    <w:p w14:paraId="48C1DCC0" w14:textId="77777777" w:rsidR="00B335FC" w:rsidRDefault="00B335FC" w:rsidP="00B335FC">
      <w:pPr>
        <w:pStyle w:val="af7"/>
        <w:ind w:left="480"/>
      </w:pPr>
      <w:r>
        <w:t>deployments - все, кроме dms-backup должны быть READY 1/1 pods - все должны быть в статусе RUNNING, в идеале 0 рестартов у всех</w:t>
      </w:r>
    </w:p>
    <w:p w14:paraId="503E9448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kubectl -n dms get deployments.apps</w:t>
      </w:r>
      <w:r>
        <w:br/>
      </w:r>
      <w:r>
        <w:rPr>
          <w:i/>
          <w:color w:val="408090"/>
        </w:rPr>
        <w:t># kubectl -n dms get pods</w:t>
      </w:r>
    </w:p>
    <w:p w14:paraId="0BCB6287" w14:textId="77777777" w:rsidR="00B335FC" w:rsidRDefault="00B335FC" w:rsidP="00B335FC">
      <w:pPr>
        <w:pStyle w:val="Figure"/>
        <w:keepNext/>
        <w:jc w:val="center"/>
      </w:pPr>
      <w:bookmarkStart w:id="129" w:name="_3dd273a9c71c3ad4674a59b666e054aa"/>
      <w:bookmarkStart w:id="130" w:name="_d7877bba529fb78d8c97c3f1e651671e"/>
      <w:r>
        <w:rPr>
          <w:noProof/>
        </w:rPr>
        <w:drawing>
          <wp:inline distT="0" distB="0" distL="0" distR="0" wp14:anchorId="5B9278D7" wp14:editId="1D32B782">
            <wp:extent cx="4572000" cy="1608666"/>
            <wp:effectExtent l="25400" t="0" r="0" b="0"/>
            <wp:docPr id="113" name="image75.jpg" descr="Имена сервисов |prod| в K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75.jpg" descr="Имена сервисов |prod| в K8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08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F9CC1" w14:textId="77777777" w:rsidR="00B335FC" w:rsidRPr="00664570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664570">
        <w:rPr>
          <w:rFonts w:asciiTheme="minorHAnsi" w:hAnsiTheme="minorHAnsi" w:cstheme="minorHAnsi"/>
          <w:sz w:val="22"/>
          <w:szCs w:val="22"/>
        </w:rPr>
        <w:t>Рисунок 6.2 Имена сервисов Datamart Platform Studio в K8s</w:t>
      </w:r>
    </w:p>
    <w:p w14:paraId="647D4512" w14:textId="77777777" w:rsidR="00B335FC" w:rsidRPr="00664570" w:rsidRDefault="00B335FC" w:rsidP="00B335FC">
      <w:pPr>
        <w:pStyle w:val="Figure"/>
        <w:keepNext/>
        <w:jc w:val="center"/>
        <w:rPr>
          <w:rFonts w:asciiTheme="minorHAnsi" w:hAnsiTheme="minorHAnsi" w:cstheme="minorHAnsi"/>
          <w:sz w:val="18"/>
          <w:szCs w:val="20"/>
        </w:rPr>
      </w:pPr>
      <w:bookmarkStart w:id="131" w:name="_a971fb3ecd4278007c39a007acf16768"/>
      <w:bookmarkStart w:id="132" w:name="_87f2e78b9ba60f9bb73b631a5d156bf0"/>
      <w:bookmarkEnd w:id="129"/>
      <w:bookmarkEnd w:id="130"/>
      <w:r w:rsidRPr="00664570">
        <w:rPr>
          <w:rFonts w:asciiTheme="minorHAnsi" w:hAnsiTheme="minorHAnsi" w:cstheme="minorHAnsi"/>
          <w:noProof/>
          <w:sz w:val="18"/>
          <w:szCs w:val="20"/>
        </w:rPr>
        <w:drawing>
          <wp:inline distT="0" distB="0" distL="0" distR="0" wp14:anchorId="3DB6C32E" wp14:editId="276A8418">
            <wp:extent cx="4572000" cy="1110684"/>
            <wp:effectExtent l="25400" t="0" r="0" b="0"/>
            <wp:docPr id="114" name="image76.jpg" descr="Контейнеры POD |prod| в K8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6.jpg" descr="Контейнеры POD |prod| в K8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1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F9CC8" w14:textId="77777777" w:rsidR="00B335FC" w:rsidRPr="00664570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664570">
        <w:rPr>
          <w:rFonts w:asciiTheme="minorHAnsi" w:hAnsiTheme="minorHAnsi" w:cstheme="minorHAnsi"/>
          <w:sz w:val="22"/>
          <w:szCs w:val="22"/>
        </w:rPr>
        <w:t>Рисунок 6.3 Контейнеры POD Datamart Platform Studio в K8s</w:t>
      </w:r>
    </w:p>
    <w:bookmarkEnd w:id="131"/>
    <w:bookmarkEnd w:id="132"/>
    <w:p w14:paraId="1BBE64F3" w14:textId="77777777" w:rsidR="00B335FC" w:rsidRPr="00B335FC" w:rsidRDefault="00B335FC" w:rsidP="00B335FC">
      <w:pPr>
        <w:pStyle w:val="a0"/>
        <w:numPr>
          <w:ilvl w:val="0"/>
          <w:numId w:val="194"/>
        </w:numPr>
        <w:rPr>
          <w:lang w:val="ru-RU"/>
        </w:rPr>
      </w:pPr>
      <w:r w:rsidRPr="00B335FC">
        <w:rPr>
          <w:lang w:val="ru-RU"/>
        </w:rPr>
        <w:t>Проверить логи на наличие ошибок у компонентов (</w:t>
      </w:r>
      <w:r>
        <w:t>deployments</w:t>
      </w:r>
      <w:r w:rsidRPr="00B335FC">
        <w:rPr>
          <w:lang w:val="ru-RU"/>
        </w:rPr>
        <w:t xml:space="preserve">) студии не в статусе </w:t>
      </w:r>
      <w:r>
        <w:t>running</w:t>
      </w:r>
    </w:p>
    <w:p w14:paraId="72336BE8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kubectl logs deployments/&lt;</w:t>
      </w:r>
      <w:r>
        <w:rPr>
          <w:i/>
          <w:color w:val="408090"/>
        </w:rPr>
        <w:t>имя</w:t>
      </w:r>
      <w:r>
        <w:rPr>
          <w:i/>
          <w:color w:val="408090"/>
        </w:rPr>
        <w:t xml:space="preserve"> </w:t>
      </w:r>
      <w:r>
        <w:rPr>
          <w:i/>
          <w:color w:val="408090"/>
        </w:rPr>
        <w:t>сервиса</w:t>
      </w:r>
      <w:r>
        <w:rPr>
          <w:i/>
          <w:color w:val="408090"/>
        </w:rPr>
        <w:t>&gt;</w:t>
      </w:r>
    </w:p>
    <w:p w14:paraId="39BF94E0" w14:textId="77777777" w:rsidR="00B335FC" w:rsidRPr="00B335FC" w:rsidRDefault="00B335FC" w:rsidP="00B335FC">
      <w:pPr>
        <w:pStyle w:val="a0"/>
        <w:numPr>
          <w:ilvl w:val="0"/>
          <w:numId w:val="195"/>
        </w:numPr>
        <w:rPr>
          <w:lang w:val="ru-RU"/>
        </w:rPr>
      </w:pPr>
      <w:r w:rsidRPr="00B335FC">
        <w:rPr>
          <w:lang w:val="ru-RU"/>
        </w:rPr>
        <w:t>Устранить проблемы в соответствии с ошибками из предыдущего пункта</w:t>
      </w:r>
    </w:p>
    <w:p w14:paraId="05BF16F1" w14:textId="77777777" w:rsidR="00B335FC" w:rsidRDefault="00B335FC" w:rsidP="00B335FC">
      <w:pPr>
        <w:pStyle w:val="a0"/>
        <w:numPr>
          <w:ilvl w:val="0"/>
          <w:numId w:val="195"/>
        </w:numPr>
      </w:pPr>
      <w:r>
        <w:t>Перезапустить Datamart Platform Studio</w:t>
      </w:r>
    </w:p>
    <w:p w14:paraId="0EDFCC8F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i/>
          <w:color w:val="408090"/>
        </w:rPr>
        <w:t># ./datamart-studio stop-k8s</w:t>
      </w:r>
      <w:r>
        <w:br/>
      </w:r>
      <w:r>
        <w:rPr>
          <w:i/>
          <w:color w:val="408090"/>
        </w:rPr>
        <w:t># ./datamart-studio start-k8s</w:t>
      </w:r>
    </w:p>
    <w:p w14:paraId="3AB7357C" w14:textId="0FCD9B81" w:rsidR="00B335FC" w:rsidRDefault="00B335FC" w:rsidP="00B335FC">
      <w:pPr>
        <w:pStyle w:val="1"/>
      </w:pPr>
      <w:bookmarkStart w:id="133" w:name="_Toc195025818"/>
      <w:bookmarkStart w:id="134" w:name="_f8170a5a3f06fb4107268d04c6c60bbb"/>
      <w:bookmarkStart w:id="135" w:name="_1690598b442d98d73ba7fe308121e848"/>
      <w:bookmarkEnd w:id="122"/>
      <w:bookmarkEnd w:id="128"/>
      <w:r>
        <w:t>Управление доступом</w:t>
      </w:r>
      <w:bookmarkEnd w:id="133"/>
    </w:p>
    <w:p w14:paraId="218B9DFB" w14:textId="5CA06FA7" w:rsidR="00B335FC" w:rsidRDefault="00B335FC" w:rsidP="00B335FC">
      <w:pPr>
        <w:pStyle w:val="20"/>
      </w:pPr>
      <w:bookmarkStart w:id="136" w:name="_Toc195025819"/>
      <w:bookmarkStart w:id="137" w:name="_f7901e0ca01ea276c0eb09940498c67d"/>
      <w:r>
        <w:t>Назначение пользователя и пароля по умолчанию Datamart Platform Studio</w:t>
      </w:r>
      <w:bookmarkEnd w:id="136"/>
    </w:p>
    <w:p w14:paraId="0438680D" w14:textId="77777777" w:rsidR="00B335FC" w:rsidRDefault="00B335FC" w:rsidP="00B335FC">
      <w:pPr>
        <w:pStyle w:val="af7"/>
      </w:pPr>
      <w:r>
        <w:t xml:space="preserve">Имя и пароль пользователя Datamart Platform Studio указывается в переменных окружения (см. </w:t>
      </w:r>
      <w:r>
        <w:lastRenderedPageBreak/>
        <w:t xml:space="preserve">файл </w:t>
      </w:r>
      <w:r>
        <w:rPr>
          <w:rFonts w:ascii="Consolas" w:eastAsia="MS Gothic"/>
          <w:noProof/>
          <w:color w:val="E74C3C"/>
          <w:sz w:val="20"/>
          <w:szCs w:val="20"/>
        </w:rPr>
        <w:t>.env</w:t>
      </w:r>
      <w:r>
        <w:t>). Чтобы изменить имя пользователя и пароль, измените соответствующие параметры в файле:</w:t>
      </w:r>
    </w:p>
    <w:p w14:paraId="02FC613D" w14:textId="77777777" w:rsidR="00B335FC" w:rsidRDefault="00B335FC" w:rsidP="00B335FC">
      <w:pPr>
        <w:pStyle w:val="LiteralBlock"/>
        <w:keepLines/>
        <w:shd w:val="clear" w:color="auto" w:fill="EEFFCC"/>
      </w:pPr>
      <w:r>
        <w:t>STUDIO_SEED_USER_USERNAME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br/>
        <w:t>STUDIO_SEED_USER_PASSWORD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br/>
      </w:r>
      <w:r>
        <w:br/>
        <w:t>AUTH</w:t>
      </w:r>
      <w:r>
        <w:rPr>
          <w:color w:val="666666"/>
        </w:rPr>
        <w:t>=</w:t>
      </w:r>
      <w:r>
        <w:t>DATABASE</w:t>
      </w:r>
    </w:p>
    <w:p w14:paraId="272B2293" w14:textId="77777777" w:rsidR="00B335FC" w:rsidRDefault="00B335FC" w:rsidP="00B335FC">
      <w:pPr>
        <w:pStyle w:val="af7"/>
      </w:pPr>
      <w:r>
        <w:t xml:space="preserve">Назначенный таким образом единственный пользователь будет иметь роль </w:t>
      </w:r>
      <w:r>
        <w:rPr>
          <w:b/>
          <w:bCs/>
        </w:rPr>
        <w:t>Администратор студии (superadmin)</w:t>
      </w:r>
      <w:r>
        <w:t>.</w:t>
      </w:r>
    </w:p>
    <w:p w14:paraId="3CDA2AD6" w14:textId="6DBDE8C0" w:rsidR="00B335FC" w:rsidRDefault="00B335FC" w:rsidP="00B335FC">
      <w:pPr>
        <w:pStyle w:val="20"/>
      </w:pPr>
      <w:bookmarkStart w:id="138" w:name="_Toc195025820"/>
      <w:bookmarkStart w:id="139" w:name="_f54f8e375e84496df9132612ea202187"/>
      <w:bookmarkStart w:id="140" w:name="_222f121b980c71daf06d261687d08677"/>
      <w:bookmarkEnd w:id="137"/>
      <w:r>
        <w:t>Настройка аутентификации по протоколу LDAP</w:t>
      </w:r>
      <w:bookmarkEnd w:id="138"/>
    </w:p>
    <w:p w14:paraId="18AA1E86" w14:textId="77777777" w:rsidR="00B335FC" w:rsidRDefault="00B335FC" w:rsidP="00B335FC">
      <w:pPr>
        <w:pStyle w:val="af7"/>
      </w:pPr>
      <w:r>
        <w:t xml:space="preserve">Для настройки аутентификации по протоколу LDAP (Active Directory) необходимо в переменных окружения (см. файл </w:t>
      </w:r>
      <w:r>
        <w:rPr>
          <w:rFonts w:ascii="Consolas" w:eastAsia="MS Gothic"/>
          <w:noProof/>
          <w:color w:val="E74C3C"/>
          <w:sz w:val="20"/>
          <w:szCs w:val="20"/>
        </w:rPr>
        <w:t>.env</w:t>
      </w:r>
      <w:r>
        <w:t xml:space="preserve">) изменить способ аутентификации на </w:t>
      </w:r>
      <w:r>
        <w:rPr>
          <w:rFonts w:ascii="Consolas" w:eastAsia="MS Gothic"/>
          <w:noProof/>
          <w:color w:val="E74C3C"/>
          <w:sz w:val="20"/>
          <w:szCs w:val="20"/>
        </w:rPr>
        <w:t>AUTH=AD</w:t>
      </w:r>
      <w:r>
        <w:t xml:space="preserve"> и внести параметры сервера Active Directory; пользователя, который будет осуществлять проверку; группы AD, для которой будет разрешен доступ к Datamart Platform Studio.</w:t>
      </w:r>
    </w:p>
    <w:p w14:paraId="5161B8CB" w14:textId="77777777" w:rsidR="00B335FC" w:rsidRDefault="00B335FC" w:rsidP="00B335FC">
      <w:pPr>
        <w:pStyle w:val="af7"/>
      </w:pPr>
      <w:r>
        <w:t>Пример настроек переменных окружения для аутентификации по LDAP:</w:t>
      </w:r>
    </w:p>
    <w:p w14:paraId="2CFB33D7" w14:textId="77777777" w:rsidR="00B335FC" w:rsidRDefault="00B335FC" w:rsidP="00B335FC">
      <w:pPr>
        <w:pStyle w:val="LiteralBlock"/>
        <w:keepLines/>
        <w:shd w:val="clear" w:color="auto" w:fill="EEFFCC"/>
      </w:pPr>
      <w:r>
        <w:t>AD_HOST</w:t>
      </w:r>
      <w:r>
        <w:rPr>
          <w:color w:val="666666"/>
        </w:rPr>
        <w:t>=&lt;</w:t>
      </w:r>
      <w:r>
        <w:t xml:space="preserve">ip </w:t>
      </w:r>
      <w:r>
        <w:t>адрес</w:t>
      </w:r>
      <w:r>
        <w:t xml:space="preserve"> </w:t>
      </w:r>
      <w:r>
        <w:t>или</w:t>
      </w:r>
      <w:r>
        <w:t xml:space="preserve"> </w:t>
      </w:r>
      <w:r>
        <w:t>имя</w:t>
      </w:r>
      <w:r>
        <w:t xml:space="preserve"> </w:t>
      </w:r>
      <w:r>
        <w:t>хоста</w:t>
      </w:r>
      <w:r>
        <w:t xml:space="preserve"> </w:t>
      </w:r>
      <w:r>
        <w:t>сервера</w:t>
      </w:r>
      <w:r>
        <w:t xml:space="preserve"> AD</w:t>
      </w:r>
      <w:r>
        <w:rPr>
          <w:color w:val="666666"/>
        </w:rPr>
        <w:t>&gt;</w:t>
      </w:r>
      <w:r>
        <w:br/>
        <w:t>AD_PORT</w:t>
      </w:r>
      <w:r>
        <w:rPr>
          <w:color w:val="666666"/>
        </w:rPr>
        <w:t>=</w:t>
      </w:r>
      <w:r>
        <w:rPr>
          <w:color w:val="208050"/>
        </w:rPr>
        <w:t>389</w:t>
      </w:r>
      <w:r>
        <w:br/>
        <w:t>AD_ATTRIBUTE</w:t>
      </w:r>
      <w:r>
        <w:rPr>
          <w:color w:val="666666"/>
        </w:rPr>
        <w:t>=</w:t>
      </w:r>
      <w:r>
        <w:t>sAMAccountName</w:t>
      </w:r>
      <w:r>
        <w:br/>
        <w:t>AD_BASE</w:t>
      </w:r>
      <w:r>
        <w:rPr>
          <w:color w:val="666666"/>
        </w:rPr>
        <w:t>=</w:t>
      </w:r>
      <w:r>
        <w:t>OU</w:t>
      </w:r>
      <w:r>
        <w:rPr>
          <w:color w:val="666666"/>
        </w:rPr>
        <w:t>=</w:t>
      </w:r>
      <w:r>
        <w:t>users_group,DC</w:t>
      </w:r>
      <w:r>
        <w:rPr>
          <w:color w:val="666666"/>
        </w:rPr>
        <w:t>=</w:t>
      </w:r>
      <w:r>
        <w:t>datamart,DC</w:t>
      </w:r>
      <w:r>
        <w:rPr>
          <w:color w:val="666666"/>
        </w:rPr>
        <w:t>=</w:t>
      </w:r>
      <w:r>
        <w:t>ru</w:t>
      </w:r>
      <w:r>
        <w:br/>
        <w:t>AD_ADMIN_USER</w:t>
      </w:r>
      <w:r>
        <w:rPr>
          <w:color w:val="666666"/>
        </w:rPr>
        <w:t>=</w:t>
      </w:r>
      <w:r>
        <w:t>CN</w:t>
      </w:r>
      <w:r>
        <w:rPr>
          <w:color w:val="666666"/>
        </w:rPr>
        <w:t>=</w:t>
      </w:r>
      <w:r>
        <w:t>datamart_user,CN</w:t>
      </w:r>
      <w:r>
        <w:rPr>
          <w:color w:val="666666"/>
        </w:rPr>
        <w:t>=</w:t>
      </w:r>
      <w:r>
        <w:t>Users,DC</w:t>
      </w:r>
      <w:r>
        <w:rPr>
          <w:color w:val="666666"/>
        </w:rPr>
        <w:t>=</w:t>
      </w:r>
      <w:r>
        <w:t>datamart,DC</w:t>
      </w:r>
      <w:r>
        <w:rPr>
          <w:color w:val="666666"/>
        </w:rPr>
        <w:t>=</w:t>
      </w:r>
      <w:r>
        <w:t>ru</w:t>
      </w:r>
      <w:r>
        <w:br/>
        <w:t>AD_ADMIN_PASS</w:t>
      </w:r>
      <w:r>
        <w:rPr>
          <w:color w:val="666666"/>
        </w:rPr>
        <w:t>=</w:t>
      </w:r>
      <w:r>
        <w:t>password</w:t>
      </w:r>
      <w:r>
        <w:br/>
        <w:t>AD_SSL</w:t>
      </w:r>
      <w:r>
        <w:rPr>
          <w:color w:val="666666"/>
        </w:rPr>
        <w:t>=</w:t>
      </w:r>
      <w:r>
        <w:t>false</w:t>
      </w:r>
      <w:r>
        <w:br/>
      </w:r>
      <w:r>
        <w:br/>
        <w:t>AUTH</w:t>
      </w:r>
      <w:r>
        <w:rPr>
          <w:color w:val="666666"/>
        </w:rPr>
        <w:t>=</w:t>
      </w:r>
      <w:r>
        <w:t>AD</w:t>
      </w:r>
    </w:p>
    <w:p w14:paraId="3C008EC1" w14:textId="77777777" w:rsidR="00B335FC" w:rsidRDefault="00B335FC" w:rsidP="00B335FC">
      <w:pPr>
        <w:pStyle w:val="af7"/>
      </w:pPr>
      <w:r>
        <w:t>, где:</w:t>
      </w:r>
    </w:p>
    <w:p w14:paraId="7C715F2C" w14:textId="77777777" w:rsidR="00B335FC" w:rsidRPr="00B335FC" w:rsidRDefault="00B335FC" w:rsidP="00B335FC">
      <w:pPr>
        <w:pStyle w:val="a"/>
        <w:rPr>
          <w:lang w:val="ru-RU"/>
        </w:rPr>
      </w:pPr>
      <w:r>
        <w:rPr>
          <w:b/>
          <w:bCs/>
        </w:rPr>
        <w:t>users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group</w:t>
      </w:r>
      <w:r w:rsidRPr="00B335FC">
        <w:rPr>
          <w:lang w:val="ru-RU"/>
        </w:rPr>
        <w:t xml:space="preserve"> - группа пользователей домена, которой мы хотим разрешить доступ к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>;</w:t>
      </w:r>
    </w:p>
    <w:p w14:paraId="245D0BC1" w14:textId="77777777" w:rsidR="00B335FC" w:rsidRPr="00B335FC" w:rsidRDefault="00B335FC" w:rsidP="00B335FC">
      <w:pPr>
        <w:pStyle w:val="a"/>
        <w:rPr>
          <w:lang w:val="ru-RU"/>
        </w:rPr>
      </w:pPr>
      <w:r>
        <w:rPr>
          <w:b/>
          <w:bCs/>
        </w:rPr>
        <w:t>datamart</w:t>
      </w:r>
      <w:r w:rsidRPr="00B335FC">
        <w:rPr>
          <w:lang w:val="ru-RU"/>
        </w:rPr>
        <w:t xml:space="preserve"> - учетная запись домена </w:t>
      </w:r>
      <w:r>
        <w:t>AD</w:t>
      </w:r>
      <w:r w:rsidRPr="00B335FC">
        <w:rPr>
          <w:lang w:val="ru-RU"/>
        </w:rPr>
        <w:t>;</w:t>
      </w:r>
    </w:p>
    <w:p w14:paraId="2098ACD4" w14:textId="77777777" w:rsidR="00B335FC" w:rsidRPr="00B335FC" w:rsidRDefault="00B335FC" w:rsidP="00B335FC">
      <w:pPr>
        <w:pStyle w:val="a"/>
        <w:rPr>
          <w:lang w:val="ru-RU"/>
        </w:rPr>
      </w:pPr>
      <w:r>
        <w:rPr>
          <w:b/>
          <w:bCs/>
        </w:rPr>
        <w:t>datamart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user</w:t>
      </w:r>
      <w:r w:rsidRPr="00B335FC">
        <w:rPr>
          <w:lang w:val="ru-RU"/>
        </w:rPr>
        <w:t xml:space="preserve"> - техническая учетная запись для аутентификации в домене;</w:t>
      </w:r>
    </w:p>
    <w:p w14:paraId="1C2AFFF5" w14:textId="77777777" w:rsidR="00B335FC" w:rsidRPr="00B335FC" w:rsidRDefault="00B335FC" w:rsidP="00B335FC">
      <w:pPr>
        <w:pStyle w:val="a"/>
        <w:rPr>
          <w:lang w:val="ru-RU"/>
        </w:rPr>
      </w:pPr>
      <w:r>
        <w:rPr>
          <w:b/>
          <w:bCs/>
        </w:rPr>
        <w:t>password</w:t>
      </w:r>
      <w:r w:rsidRPr="00B335FC">
        <w:rPr>
          <w:lang w:val="ru-RU"/>
        </w:rPr>
        <w:t xml:space="preserve"> - пароль технической учетной записи </w:t>
      </w:r>
      <w:r>
        <w:t>datamart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;</w:t>
      </w:r>
    </w:p>
    <w:p w14:paraId="38AA23A9" w14:textId="77777777" w:rsidR="00B335FC" w:rsidRDefault="00B335FC" w:rsidP="00B335FC">
      <w:pPr>
        <w:pStyle w:val="a"/>
      </w:pPr>
      <w:r>
        <w:rPr>
          <w:b/>
          <w:bCs/>
        </w:rPr>
        <w:t>sAMAccountName</w:t>
      </w:r>
      <w:r w:rsidRPr="00B335FC">
        <w:rPr>
          <w:lang w:val="ru-RU"/>
        </w:rPr>
        <w:t xml:space="preserve"> — имя входа, которое поддерживает предыдущую версию </w:t>
      </w:r>
      <w:r>
        <w:t>Windows.</w:t>
      </w:r>
    </w:p>
    <w:p w14:paraId="7226D312" w14:textId="77777777" w:rsidR="00B335FC" w:rsidRDefault="00B335FC" w:rsidP="00B335FC">
      <w:pPr>
        <w:pStyle w:val="af7"/>
      </w:pPr>
      <w:r>
        <w:t xml:space="preserve">Для справки см. </w:t>
      </w:r>
      <w:hyperlink r:id="rId16">
        <w:r>
          <w:rPr>
            <w:rStyle w:val="ae"/>
          </w:rPr>
          <w:t>документацию на Атрибуты именования пользователей в Active Directory</w:t>
        </w:r>
      </w:hyperlink>
    </w:p>
    <w:p w14:paraId="567C6115" w14:textId="2F28865B" w:rsidR="00B335FC" w:rsidRDefault="00B335FC" w:rsidP="00B335FC">
      <w:pPr>
        <w:pStyle w:val="20"/>
      </w:pPr>
      <w:bookmarkStart w:id="141" w:name="_Toc195025821"/>
      <w:bookmarkStart w:id="142" w:name="_0364018d35253bb09a4c1b1de6f0ca5a"/>
      <w:bookmarkEnd w:id="139"/>
      <w:bookmarkEnd w:id="140"/>
      <w:r>
        <w:t>Настройка аутентификации с использованием Keycloak (Platform V IAM)</w:t>
      </w:r>
      <w:bookmarkEnd w:id="141"/>
    </w:p>
    <w:p w14:paraId="7CA55318" w14:textId="77777777" w:rsidR="00B335FC" w:rsidRDefault="00B335FC" w:rsidP="00B335FC">
      <w:pPr>
        <w:pStyle w:val="af7"/>
      </w:pPr>
      <w:r>
        <w:t xml:space="preserve">Для настройки аутентификации через с использованием Keycloak (сервис Platform V IAM) необходимо в переменных окружения (см. файл </w:t>
      </w:r>
      <w:r>
        <w:rPr>
          <w:rFonts w:ascii="Consolas" w:eastAsia="MS Gothic"/>
          <w:noProof/>
          <w:color w:val="E74C3C"/>
          <w:sz w:val="20"/>
          <w:szCs w:val="20"/>
        </w:rPr>
        <w:t>.env</w:t>
      </w:r>
      <w:r>
        <w:t xml:space="preserve">) изменить способ авторизации на </w:t>
      </w:r>
      <w:r>
        <w:rPr>
          <w:rFonts w:ascii="Consolas" w:eastAsia="MS Gothic"/>
          <w:noProof/>
          <w:color w:val="E74C3C"/>
          <w:sz w:val="20"/>
          <w:szCs w:val="20"/>
        </w:rPr>
        <w:t>AUTH=IAM</w:t>
      </w:r>
      <w:r>
        <w:t xml:space="preserve"> и указать параметры подключения к сервису Keycloak.</w:t>
      </w:r>
    </w:p>
    <w:p w14:paraId="6D71B235" w14:textId="77777777" w:rsidR="00B335FC" w:rsidRDefault="00B335FC" w:rsidP="00B335FC">
      <w:pPr>
        <w:pStyle w:val="af7"/>
      </w:pPr>
      <w:r>
        <w:t>Пример:</w:t>
      </w:r>
    </w:p>
    <w:p w14:paraId="3DCE8A13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>
        <w:t>AUTH</w:t>
      </w:r>
      <w:r w:rsidRPr="00B335FC">
        <w:rPr>
          <w:color w:val="666666"/>
          <w:lang w:val="ru-RU"/>
        </w:rPr>
        <w:t>=</w:t>
      </w:r>
      <w:r>
        <w:t>IAM</w:t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NAME</w:t>
      </w:r>
      <w:r w:rsidRPr="00B335FC">
        <w:rPr>
          <w:color w:val="666666"/>
          <w:lang w:val="ru-RU"/>
        </w:rPr>
        <w:t>=</w:t>
      </w:r>
      <w:r>
        <w:t>datamart</w:t>
      </w:r>
      <w:r w:rsidRPr="00B335FC">
        <w:rPr>
          <w:color w:val="666666"/>
          <w:lang w:val="ru-RU"/>
        </w:rPr>
        <w:t>-</w:t>
      </w:r>
      <w:r>
        <w:t>studio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SITE</w:t>
      </w:r>
      <w:r w:rsidRPr="00B335FC">
        <w:rPr>
          <w:color w:val="666666"/>
          <w:lang w:val="ru-RU"/>
        </w:rPr>
        <w:t>=</w:t>
      </w:r>
      <w:r>
        <w:t>https</w:t>
      </w:r>
      <w:r w:rsidRPr="00B335FC">
        <w:rPr>
          <w:lang w:val="ru-RU"/>
        </w:rPr>
        <w:t>:</w:t>
      </w:r>
      <w:r w:rsidRPr="00B335FC">
        <w:rPr>
          <w:color w:val="666666"/>
          <w:lang w:val="ru-RU"/>
        </w:rPr>
        <w:t>//</w:t>
      </w:r>
      <w:r>
        <w:t>kc</w:t>
      </w:r>
      <w:r w:rsidRPr="00B335FC">
        <w:rPr>
          <w:color w:val="666666"/>
          <w:lang w:val="ru-RU"/>
        </w:rPr>
        <w:t>.</w:t>
      </w:r>
      <w:r>
        <w:t>your</w:t>
      </w:r>
      <w:r w:rsidRPr="00B335FC">
        <w:rPr>
          <w:color w:val="666666"/>
          <w:lang w:val="ru-RU"/>
        </w:rPr>
        <w:t>-</w:t>
      </w:r>
      <w:r>
        <w:t>server</w:t>
      </w:r>
      <w:r w:rsidRPr="00B335FC">
        <w:rPr>
          <w:color w:val="666666"/>
          <w:lang w:val="ru-RU"/>
        </w:rPr>
        <w:t>.</w:t>
      </w:r>
      <w:r>
        <w:t>ru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REALM</w:t>
      </w:r>
      <w:r w:rsidRPr="00B335FC">
        <w:rPr>
          <w:color w:val="666666"/>
          <w:lang w:val="ru-RU"/>
        </w:rPr>
        <w:t>=</w:t>
      </w:r>
      <w:r>
        <w:t>dtms</w:t>
      </w:r>
      <w:r w:rsidRPr="00B335FC">
        <w:rPr>
          <w:color w:val="666666"/>
          <w:lang w:val="ru-RU"/>
        </w:rPr>
        <w:t>-</w:t>
      </w:r>
      <w:r>
        <w:t>realm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BASE</w:t>
      </w:r>
      <w:r w:rsidRPr="00B335FC">
        <w:rPr>
          <w:lang w:val="ru-RU"/>
        </w:rPr>
        <w:t>_</w:t>
      </w:r>
      <w:r>
        <w:t>URL</w:t>
      </w:r>
      <w:r w:rsidRPr="00B335FC">
        <w:rPr>
          <w:color w:val="666666"/>
          <w:lang w:val="ru-RU"/>
        </w:rPr>
        <w:t>=/</w:t>
      </w:r>
      <w:r>
        <w:t>auth</w:t>
      </w:r>
    </w:p>
    <w:p w14:paraId="3793C741" w14:textId="77777777" w:rsidR="00B335FC" w:rsidRPr="00722CF6" w:rsidRDefault="00B335FC" w:rsidP="00B335FC">
      <w:pPr>
        <w:pStyle w:val="af7"/>
      </w:pPr>
      <w:r w:rsidRPr="00722CF6">
        <w:t xml:space="preserve">Настройки </w:t>
      </w:r>
      <w:r>
        <w:t>Keycloak</w:t>
      </w:r>
      <w:r w:rsidRPr="00722CF6">
        <w:t xml:space="preserve"> должны быть указаны в соответствии с рекомендациями по настройке сервиса </w:t>
      </w:r>
      <w:r w:rsidRPr="00722CF6">
        <w:lastRenderedPageBreak/>
        <w:t xml:space="preserve">для </w:t>
      </w:r>
      <w:hyperlink r:id="rId17">
        <w:r>
          <w:rPr>
            <w:rStyle w:val="ae"/>
          </w:rPr>
          <w:t>Platform</w:t>
        </w:r>
        <w:r w:rsidRPr="00722CF6">
          <w:rPr>
            <w:rStyle w:val="ae"/>
          </w:rPr>
          <w:t xml:space="preserve"> </w:t>
        </w:r>
        <w:r>
          <w:rPr>
            <w:rStyle w:val="ae"/>
          </w:rPr>
          <w:t>V</w:t>
        </w:r>
        <w:r w:rsidRPr="00722CF6">
          <w:rPr>
            <w:rStyle w:val="ae"/>
          </w:rPr>
          <w:t xml:space="preserve"> </w:t>
        </w:r>
        <w:r>
          <w:rPr>
            <w:rStyle w:val="ae"/>
          </w:rPr>
          <w:t>IAM</w:t>
        </w:r>
      </w:hyperlink>
      <w:r w:rsidRPr="00722CF6"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033667BD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B4FE5F9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18460167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9366ED0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При использовании данного метода аутентификации (через </w:t>
            </w:r>
            <w:r>
              <w:t>Keycloak</w:t>
            </w:r>
            <w:r w:rsidRPr="00B335FC">
              <w:rPr>
                <w:lang w:val="ru-RU"/>
              </w:rPr>
              <w:t xml:space="preserve">)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ограничено время жизни сессии аутентификации. Менять пользователя системы (делать </w:t>
            </w:r>
            <w:r>
              <w:t>logout</w:t>
            </w:r>
            <w:r w:rsidRPr="00B335FC">
              <w:rPr>
                <w:lang w:val="ru-RU"/>
              </w:rPr>
              <w:t xml:space="preserve"> и </w:t>
            </w:r>
            <w:r>
              <w:t>login</w:t>
            </w:r>
            <w:r w:rsidRPr="00B335FC">
              <w:rPr>
                <w:lang w:val="ru-RU"/>
              </w:rPr>
              <w:t>) можно не чаще раза в минуту.</w:t>
            </w:r>
          </w:p>
        </w:tc>
      </w:tr>
    </w:tbl>
    <w:p w14:paraId="50B07CBF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1DAE8B4C" w14:textId="2BC16BF6" w:rsidR="00B335FC" w:rsidRDefault="00B335FC" w:rsidP="00B335FC">
      <w:pPr>
        <w:pStyle w:val="30"/>
      </w:pPr>
      <w:bookmarkStart w:id="143" w:name="_Toc195025822"/>
      <w:bookmarkStart w:id="144" w:name="_082fc0c2dca78525ea93ef3f1e8e81fc"/>
      <w:r>
        <w:t>Настройка пользователей Keycloak</w:t>
      </w:r>
      <w:bookmarkEnd w:id="143"/>
    </w:p>
    <w:p w14:paraId="4C22A944" w14:textId="77777777" w:rsidR="00B335FC" w:rsidRPr="00722CF6" w:rsidRDefault="00B335FC" w:rsidP="00B335FC">
      <w:pPr>
        <w:pStyle w:val="af7"/>
      </w:pPr>
      <w:r w:rsidRPr="00722CF6">
        <w:t xml:space="preserve">Добавление пользователей в </w:t>
      </w:r>
      <w:r>
        <w:t>Keycloak</w:t>
      </w:r>
      <w:r w:rsidRPr="00722CF6">
        <w:t xml:space="preserve"> производится в соответствии с рекомендациями по настройке сервиса в разделе </w:t>
      </w:r>
      <w:hyperlink r:id="rId18">
        <w:r w:rsidRPr="00722CF6">
          <w:rPr>
            <w:rStyle w:val="ae"/>
          </w:rPr>
          <w:t>Ведение внутренних привилегированных пользователей</w:t>
        </w:r>
      </w:hyperlink>
      <w:r w:rsidRPr="00722CF6">
        <w:t>.</w:t>
      </w:r>
    </w:p>
    <w:p w14:paraId="68C47A8E" w14:textId="763A5EDD" w:rsidR="00B335FC" w:rsidRDefault="00B335FC" w:rsidP="00B335FC">
      <w:pPr>
        <w:pStyle w:val="30"/>
      </w:pPr>
      <w:bookmarkStart w:id="145" w:name="_Toc195025823"/>
      <w:bookmarkStart w:id="146" w:name="_b53f12a8c301ba12d6dfa5a37c685025"/>
      <w:bookmarkEnd w:id="144"/>
      <w:r>
        <w:t>Настройка Keycloak для передачи данных об организации</w:t>
      </w:r>
      <w:bookmarkEnd w:id="145"/>
    </w:p>
    <w:p w14:paraId="549E8628" w14:textId="77777777" w:rsidR="00B335FC" w:rsidRDefault="00B335FC" w:rsidP="00B335FC">
      <w:pPr>
        <w:pStyle w:val="af7"/>
      </w:pPr>
      <w:r>
        <w:t xml:space="preserve">Если из Keycloak планируется передавать не только роль пользователя, но и данные об организации, на которую эта роль назначена, то необходимо смапировать и настроить передачу атрибута </w:t>
      </w:r>
      <w:r>
        <w:rPr>
          <w:b/>
          <w:bCs/>
        </w:rPr>
        <w:t>organization_ogrn</w:t>
      </w:r>
      <w:r>
        <w:t xml:space="preserve"> в токене:</w:t>
      </w:r>
    </w:p>
    <w:p w14:paraId="608D8DF0" w14:textId="77777777" w:rsidR="00B335FC" w:rsidRDefault="00B335FC" w:rsidP="00B335FC">
      <w:pPr>
        <w:pStyle w:val="Figure"/>
        <w:keepNext/>
        <w:jc w:val="center"/>
      </w:pPr>
      <w:bookmarkStart w:id="147" w:name="_5d43af0e48051f9ff7a007a59c186687"/>
      <w:bookmarkStart w:id="148" w:name="_d5ab6e0d7249a1501c94620fd5384d7f"/>
      <w:r>
        <w:rPr>
          <w:noProof/>
        </w:rPr>
        <w:drawing>
          <wp:inline distT="0" distB="0" distL="0" distR="0" wp14:anchorId="3C5A5207" wp14:editId="7009B10E">
            <wp:extent cx="6134100" cy="2301859"/>
            <wp:effectExtent l="25400" t="0" r="0" b="0"/>
            <wp:docPr id="115" name="image82.png" descr="Мапирование атрибута organization_og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82.png" descr="Мапирование атрибута organization_ogr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01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B0F1F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C81079">
        <w:rPr>
          <w:rFonts w:asciiTheme="minorHAnsi" w:hAnsiTheme="minorHAnsi" w:cstheme="minorHAnsi"/>
          <w:sz w:val="22"/>
          <w:szCs w:val="22"/>
        </w:rPr>
        <w:t>Рисунок 7.1 Мапирование атрибута organization_ogrn</w:t>
      </w:r>
    </w:p>
    <w:p w14:paraId="3ECFF76C" w14:textId="77777777" w:rsidR="00B335FC" w:rsidRDefault="00B335FC" w:rsidP="00B335FC">
      <w:pPr>
        <w:pStyle w:val="Figure"/>
        <w:keepNext/>
        <w:jc w:val="center"/>
      </w:pPr>
      <w:bookmarkStart w:id="149" w:name="_5676076098655824d17724e9ede68853"/>
      <w:bookmarkStart w:id="150" w:name="_70839d15748cc1964aedc14596b45944"/>
      <w:bookmarkEnd w:id="147"/>
      <w:bookmarkEnd w:id="148"/>
      <w:r>
        <w:rPr>
          <w:noProof/>
        </w:rPr>
        <w:drawing>
          <wp:inline distT="0" distB="0" distL="0" distR="0" wp14:anchorId="3EDA501C" wp14:editId="58401CE9">
            <wp:extent cx="4572000" cy="3239438"/>
            <wp:effectExtent l="25400" t="0" r="0" b="0"/>
            <wp:docPr id="116" name="image83.png" descr="Настройка передачи атрибута organization_ogrn в токе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3.png" descr="Настройка передачи атрибута organization_ogrn в токен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3B7EF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C81079">
        <w:rPr>
          <w:rFonts w:asciiTheme="minorHAnsi" w:hAnsiTheme="minorHAnsi" w:cstheme="minorHAnsi"/>
          <w:sz w:val="22"/>
          <w:szCs w:val="22"/>
          <w:lang w:val="ru-RU"/>
        </w:rPr>
        <w:t xml:space="preserve">Рисунок 7.2 Настройка передачи атрибута </w:t>
      </w:r>
      <w:r w:rsidRPr="00C81079">
        <w:rPr>
          <w:rFonts w:asciiTheme="minorHAnsi" w:hAnsiTheme="minorHAnsi" w:cstheme="minorHAnsi"/>
          <w:sz w:val="22"/>
          <w:szCs w:val="22"/>
        </w:rPr>
        <w:t>organization</w:t>
      </w:r>
      <w:r w:rsidRPr="00C81079">
        <w:rPr>
          <w:rFonts w:asciiTheme="minorHAnsi" w:hAnsiTheme="minorHAnsi" w:cstheme="minorHAnsi"/>
          <w:sz w:val="22"/>
          <w:szCs w:val="22"/>
          <w:lang w:val="ru-RU"/>
        </w:rPr>
        <w:t>_</w:t>
      </w:r>
      <w:r w:rsidRPr="00C81079">
        <w:rPr>
          <w:rFonts w:asciiTheme="minorHAnsi" w:hAnsiTheme="minorHAnsi" w:cstheme="minorHAnsi"/>
          <w:sz w:val="22"/>
          <w:szCs w:val="22"/>
        </w:rPr>
        <w:t>ogrn</w:t>
      </w:r>
      <w:r w:rsidRPr="00C81079">
        <w:rPr>
          <w:rFonts w:asciiTheme="minorHAnsi" w:hAnsiTheme="minorHAnsi" w:cstheme="minorHAnsi"/>
          <w:sz w:val="22"/>
          <w:szCs w:val="22"/>
          <w:lang w:val="ru-RU"/>
        </w:rPr>
        <w:t xml:space="preserve"> в токене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32F98481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49"/>
          <w:bookmarkEnd w:id="150"/>
          <w:p w14:paraId="65C43386" w14:textId="77777777" w:rsidR="00B335FC" w:rsidRDefault="00B335FC" w:rsidP="00D92DE4">
            <w:pPr>
              <w:keepNext/>
            </w:pPr>
            <w:r>
              <w:lastRenderedPageBreak/>
              <w:t>Примечание:</w:t>
            </w:r>
          </w:p>
        </w:tc>
      </w:tr>
      <w:tr w:rsidR="00B335FC" w14:paraId="75B2BD6E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95D2720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Для ролей </w:t>
            </w:r>
            <w:r w:rsidRPr="00B335FC">
              <w:rPr>
                <w:b/>
                <w:bCs/>
                <w:lang w:val="ru-RU"/>
              </w:rPr>
              <w:t>Администратор студии (</w:t>
            </w:r>
            <w:r>
              <w:rPr>
                <w:b/>
                <w:bCs/>
              </w:rPr>
              <w:t>superadmin</w:t>
            </w:r>
            <w:r w:rsidRPr="00B335FC">
              <w:rPr>
                <w:b/>
                <w:bCs/>
                <w:lang w:val="ru-RU"/>
              </w:rPr>
              <w:t>)</w:t>
            </w:r>
            <w:r w:rsidRPr="00B335FC">
              <w:rPr>
                <w:lang w:val="ru-RU"/>
              </w:rPr>
              <w:t xml:space="preserve"> и </w:t>
            </w:r>
            <w:r w:rsidRPr="00B335FC">
              <w:rPr>
                <w:b/>
                <w:bCs/>
                <w:lang w:val="ru-RU"/>
              </w:rPr>
              <w:t>Резервное копирование (</w:t>
            </w:r>
            <w:r>
              <w:rPr>
                <w:b/>
                <w:bCs/>
              </w:rPr>
              <w:t>backup</w:t>
            </w:r>
            <w:r w:rsidRPr="00B335FC">
              <w:rPr>
                <w:b/>
                <w:bCs/>
                <w:lang w:val="ru-RU"/>
              </w:rPr>
              <w:t>)</w:t>
            </w:r>
            <w:r w:rsidRPr="00B335FC">
              <w:rPr>
                <w:lang w:val="ru-RU"/>
              </w:rPr>
              <w:t xml:space="preserve"> передача данных об организации не требуется.</w:t>
            </w:r>
          </w:p>
        </w:tc>
      </w:tr>
    </w:tbl>
    <w:p w14:paraId="651A17C0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350E0514" w14:textId="64AA79C1" w:rsidR="00B335FC" w:rsidRDefault="00B335FC" w:rsidP="00B335FC">
      <w:pPr>
        <w:pStyle w:val="20"/>
      </w:pPr>
      <w:bookmarkStart w:id="151" w:name="_Toc195025824"/>
      <w:bookmarkStart w:id="152" w:name="_ea2a1101faa2bfb6489fdd9c782446b5"/>
      <w:bookmarkStart w:id="153" w:name="_b894c1a415051289a3d2fb8eac32e4cc"/>
      <w:bookmarkEnd w:id="142"/>
      <w:bookmarkEnd w:id="146"/>
      <w:r>
        <w:t>Управление ресурсами организаций</w:t>
      </w:r>
      <w:bookmarkEnd w:id="151"/>
    </w:p>
    <w:p w14:paraId="75E5B26B" w14:textId="77777777" w:rsidR="00B335FC" w:rsidRDefault="00B335FC" w:rsidP="00B335FC">
      <w:pPr>
        <w:pStyle w:val="af7"/>
      </w:pPr>
      <w:r>
        <w:t xml:space="preserve">Пользователь с ролью </w:t>
      </w:r>
      <w:r>
        <w:rPr>
          <w:b/>
          <w:bCs/>
        </w:rPr>
        <w:t>Администратор студии (superadmin)</w:t>
      </w:r>
      <w:r>
        <w:t xml:space="preserve"> из меню пользователя имеет возможность посмотреть список добавленных в Datamart Platform Studio организаций, добавить новые и отслеживать ресурсы, используемые организациями в Datamart Platform Studio.</w:t>
      </w:r>
    </w:p>
    <w:p w14:paraId="07FAB121" w14:textId="77777777" w:rsidR="00B335FC" w:rsidRDefault="00B335FC" w:rsidP="00B335FC">
      <w:pPr>
        <w:pStyle w:val="Figure"/>
        <w:keepNext/>
        <w:jc w:val="center"/>
      </w:pPr>
      <w:bookmarkStart w:id="154" w:name="_44dedb805c6995f68645d66de8dc6417"/>
      <w:bookmarkStart w:id="155" w:name="_886214e583c30e861c870b649e7be56f"/>
      <w:r>
        <w:rPr>
          <w:noProof/>
        </w:rPr>
        <w:drawing>
          <wp:inline distT="0" distB="0" distL="0" distR="0" wp14:anchorId="2EA1EF36" wp14:editId="1562B8EC">
            <wp:extent cx="6134100" cy="1572682"/>
            <wp:effectExtent l="25400" t="0" r="0" b="0"/>
            <wp:docPr id="117" name="image133.png" descr="Просмотр списка организаций и добавление н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133.png" descr="Просмотр списка организаций и добавление новых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72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9F503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C81079">
        <w:rPr>
          <w:rFonts w:asciiTheme="minorHAnsi" w:hAnsiTheme="minorHAnsi" w:cstheme="minorHAnsi"/>
          <w:sz w:val="22"/>
          <w:szCs w:val="22"/>
          <w:lang w:val="ru-RU"/>
        </w:rPr>
        <w:t>Рисунок 7.3 Просмотр списка организаций и добавление новых</w:t>
      </w:r>
    </w:p>
    <w:bookmarkEnd w:id="154"/>
    <w:bookmarkEnd w:id="155"/>
    <w:p w14:paraId="76E94C81" w14:textId="77777777" w:rsidR="00B335FC" w:rsidRDefault="00B335FC" w:rsidP="00B335FC">
      <w:pPr>
        <w:pStyle w:val="af7"/>
      </w:pPr>
      <w:r>
        <w:t xml:space="preserve">Пользователь с ролью </w:t>
      </w:r>
      <w:r>
        <w:rPr>
          <w:b/>
          <w:bCs/>
        </w:rPr>
        <w:t>Администратор (admin)</w:t>
      </w:r>
      <w:r>
        <w:t xml:space="preserve"> из меню пользователя имеет возможность посмотреть список только назначенных ему организаций, редактировать и мониторить их ресурсы, соответственно.</w:t>
      </w:r>
    </w:p>
    <w:p w14:paraId="6F28D796" w14:textId="061A10D4" w:rsidR="00B335FC" w:rsidRDefault="00B335FC" w:rsidP="00B335FC">
      <w:pPr>
        <w:pStyle w:val="30"/>
      </w:pPr>
      <w:bookmarkStart w:id="156" w:name="_Toc195025825"/>
      <w:bookmarkStart w:id="157" w:name="_99ed6d820615fac0c338af85fedc0947"/>
      <w:r>
        <w:t>Список пользователей организаций</w:t>
      </w:r>
      <w:bookmarkEnd w:id="156"/>
    </w:p>
    <w:p w14:paraId="0CE396E6" w14:textId="77777777" w:rsidR="00B335FC" w:rsidRDefault="00B335FC" w:rsidP="00B335FC">
      <w:pPr>
        <w:pStyle w:val="af7"/>
      </w:pPr>
      <w:r w:rsidRPr="00722CF6">
        <w:t xml:space="preserve">В карточке организации во вкладке «Пользователи» отображается список пользователей, получивших доступ к ресурсам данной организации в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с их именами, ролями, данными о количестве авторизаций и времени последнего входа (см. </w:t>
      </w:r>
      <w:hyperlink w:anchor="_e3442830708375377be9e1375a173bc3">
        <w:r>
          <w:rPr>
            <w:rStyle w:val="ae"/>
          </w:rPr>
          <w:t>Рисунок 7.4</w:t>
        </w:r>
      </w:hyperlink>
      <w:r>
        <w:t>).</w:t>
      </w:r>
    </w:p>
    <w:p w14:paraId="12209D58" w14:textId="77777777" w:rsidR="00B335FC" w:rsidRDefault="00B335FC" w:rsidP="00B335FC">
      <w:pPr>
        <w:pStyle w:val="Figure"/>
        <w:keepNext/>
        <w:jc w:val="center"/>
      </w:pPr>
      <w:bookmarkStart w:id="158" w:name="_0e28adc8905bb758ca1da77c85732a0f"/>
      <w:bookmarkStart w:id="159" w:name="_e3442830708375377be9e1375a173bc3"/>
      <w:r>
        <w:rPr>
          <w:noProof/>
        </w:rPr>
        <w:drawing>
          <wp:inline distT="0" distB="0" distL="0" distR="0" wp14:anchorId="075CE219" wp14:editId="115A7A94">
            <wp:extent cx="6134100" cy="2846015"/>
            <wp:effectExtent l="25400" t="0" r="0" b="0"/>
            <wp:docPr id="118" name="image134.png" descr="Просмотр списка пользователей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34.png" descr="Просмотр списка пользователей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4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0FDC2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C81079">
        <w:rPr>
          <w:rFonts w:asciiTheme="minorHAnsi" w:hAnsiTheme="minorHAnsi" w:cstheme="minorHAnsi"/>
          <w:sz w:val="22"/>
          <w:szCs w:val="22"/>
        </w:rPr>
        <w:t>Рисунок 7.4 Просмотр списка пользователей организации</w:t>
      </w:r>
    </w:p>
    <w:p w14:paraId="4053A536" w14:textId="0D7681B5" w:rsidR="00B335FC" w:rsidRDefault="00B335FC" w:rsidP="00B335FC">
      <w:pPr>
        <w:pStyle w:val="30"/>
      </w:pPr>
      <w:bookmarkStart w:id="160" w:name="_Toc195025826"/>
      <w:bookmarkStart w:id="161" w:name="_03aaedbed57fd691f78a334e422c4c68"/>
      <w:bookmarkEnd w:id="157"/>
      <w:bookmarkEnd w:id="158"/>
      <w:bookmarkEnd w:id="159"/>
      <w:r>
        <w:t>Настройка ОГРН для организаций в Datamart Platform Studio</w:t>
      </w:r>
      <w:bookmarkEnd w:id="160"/>
    </w:p>
    <w:p w14:paraId="63F5E91F" w14:textId="77777777" w:rsidR="00B335FC" w:rsidRDefault="00B335FC" w:rsidP="00B335FC">
      <w:pPr>
        <w:pStyle w:val="af7"/>
      </w:pPr>
      <w:r>
        <w:t>В карточке организации в Datamart Platform Studio есть возможность указать ОГРН. По этому полю будет осуществляться привязка доступа пользователей (согласно ролям пользователей) к информации внутри Datamart Platform Studio о ресурсах данной организации:</w:t>
      </w:r>
    </w:p>
    <w:p w14:paraId="6BFD48AA" w14:textId="77777777" w:rsidR="00B335FC" w:rsidRDefault="00B335FC" w:rsidP="00B335FC">
      <w:pPr>
        <w:pStyle w:val="a"/>
      </w:pPr>
      <w:r>
        <w:t>Витринам;</w:t>
      </w:r>
    </w:p>
    <w:p w14:paraId="6ED98C01" w14:textId="77777777" w:rsidR="00B335FC" w:rsidRDefault="00B335FC" w:rsidP="00B335FC">
      <w:pPr>
        <w:pStyle w:val="a"/>
      </w:pPr>
      <w:r>
        <w:lastRenderedPageBreak/>
        <w:t>Инсталляциям приложений;</w:t>
      </w:r>
    </w:p>
    <w:p w14:paraId="2ADCF1EF" w14:textId="77777777" w:rsidR="00B335FC" w:rsidRDefault="00B335FC" w:rsidP="00B335FC">
      <w:pPr>
        <w:pStyle w:val="a"/>
      </w:pPr>
      <w:r>
        <w:t>Датацентрам (ЦОД);</w:t>
      </w:r>
    </w:p>
    <w:p w14:paraId="793A2321" w14:textId="77777777" w:rsidR="00B335FC" w:rsidRDefault="00B335FC" w:rsidP="00B335FC">
      <w:pPr>
        <w:pStyle w:val="a"/>
      </w:pPr>
      <w:r>
        <w:t>Серверам;</w:t>
      </w:r>
    </w:p>
    <w:p w14:paraId="4662A9DD" w14:textId="77777777" w:rsidR="00B335FC" w:rsidRDefault="00B335FC" w:rsidP="00B335FC">
      <w:pPr>
        <w:pStyle w:val="a"/>
      </w:pPr>
      <w:r>
        <w:t>Базам данных;</w:t>
      </w:r>
    </w:p>
    <w:p w14:paraId="521B6D4F" w14:textId="77777777" w:rsidR="00B335FC" w:rsidRDefault="00B335FC" w:rsidP="00B335FC">
      <w:pPr>
        <w:pStyle w:val="a"/>
      </w:pPr>
      <w:r>
        <w:t>Гипервизорам;</w:t>
      </w:r>
    </w:p>
    <w:p w14:paraId="013D4A5E" w14:textId="77777777" w:rsidR="00B335FC" w:rsidRDefault="00B335FC" w:rsidP="00B335FC">
      <w:pPr>
        <w:pStyle w:val="Figure"/>
        <w:keepNext/>
        <w:jc w:val="center"/>
      </w:pPr>
      <w:bookmarkStart w:id="162" w:name="_79e53efa7187637b38bf40a8fb551255"/>
      <w:bookmarkStart w:id="163" w:name="_8b94885f93f69e6c01827064d4e3965e"/>
      <w:r>
        <w:rPr>
          <w:noProof/>
        </w:rPr>
        <w:drawing>
          <wp:inline distT="0" distB="0" distL="0" distR="0" wp14:anchorId="571D3AA8" wp14:editId="17603665">
            <wp:extent cx="6134100" cy="2966650"/>
            <wp:effectExtent l="25400" t="0" r="0" b="0"/>
            <wp:docPr id="119" name="image106.png" descr="Настройка ОГРН для организ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106.png" descr="Настройка ОГРН для организаци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6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AA362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C81079">
        <w:rPr>
          <w:rFonts w:asciiTheme="minorHAnsi" w:hAnsiTheme="minorHAnsi" w:cstheme="minorHAnsi"/>
          <w:sz w:val="22"/>
          <w:szCs w:val="22"/>
        </w:rPr>
        <w:t>Рисунок 7.5 Настройка ОГРН для организаций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76D8F906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62"/>
          <w:bookmarkEnd w:id="163"/>
          <w:p w14:paraId="5B3AB906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46852FE3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CD65B9A" w14:textId="77777777" w:rsidR="00B335FC" w:rsidRDefault="00B335FC" w:rsidP="00D92DE4">
            <w:r w:rsidRPr="00B335FC">
              <w:rPr>
                <w:lang w:val="ru-RU"/>
              </w:rPr>
              <w:t xml:space="preserve">Добавление новых организаций и доступ к ресурсам всех организаций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доступно только пользователю с ролью </w:t>
            </w:r>
            <w:r>
              <w:rPr>
                <w:b/>
                <w:bCs/>
              </w:rPr>
              <w:t>Администратор студии (superadmin)</w:t>
            </w:r>
            <w:r>
              <w:t>.</w:t>
            </w:r>
          </w:p>
        </w:tc>
      </w:tr>
    </w:tbl>
    <w:p w14:paraId="7E8AE490" w14:textId="77777777" w:rsidR="00B335FC" w:rsidRDefault="00B335FC" w:rsidP="00B335FC">
      <w:pPr>
        <w:pStyle w:val="TableBottomMargin"/>
      </w:pPr>
    </w:p>
    <w:p w14:paraId="316F64FF" w14:textId="1B2018C9" w:rsidR="00B335FC" w:rsidRDefault="00B335FC" w:rsidP="00B335FC">
      <w:pPr>
        <w:pStyle w:val="30"/>
      </w:pPr>
      <w:bookmarkStart w:id="164" w:name="_Toc195025827"/>
      <w:bookmarkStart w:id="165" w:name="_813ff4326ed2080e12d95f3ceefe7400"/>
      <w:bookmarkEnd w:id="161"/>
      <w:r>
        <w:t>Мониторинг ресурсов, управление лицензиями для организаций</w:t>
      </w:r>
      <w:bookmarkEnd w:id="164"/>
    </w:p>
    <w:p w14:paraId="198247B5" w14:textId="77777777" w:rsidR="00B335FC" w:rsidRDefault="00B335FC" w:rsidP="00B335FC">
      <w:pPr>
        <w:pStyle w:val="af7"/>
      </w:pPr>
      <w:r w:rsidRPr="00722CF6">
        <w:t xml:space="preserve">В карточке каждой организации есть раздел «Мониторинг ресурсов», в котором отображается отчет об утилизации ресурсов, предоставленных согласно полученной лицензии на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для данной организации (см. </w:t>
      </w:r>
      <w:hyperlink w:anchor="_7d34b7df3aac70efca3551ad4025fa06">
        <w:r>
          <w:rPr>
            <w:rStyle w:val="ae"/>
          </w:rPr>
          <w:t>Рисунок 7.6</w:t>
        </w:r>
      </w:hyperlink>
      <w:r>
        <w:t>).</w:t>
      </w:r>
    </w:p>
    <w:p w14:paraId="36059FA7" w14:textId="77777777" w:rsidR="00B335FC" w:rsidRDefault="00B335FC" w:rsidP="00B335FC">
      <w:pPr>
        <w:pStyle w:val="af7"/>
      </w:pPr>
      <w:r>
        <w:t>В рамках отчета предоставляется отдельно данные по каждой Витрине данных, утилизация ресурсов на Типовое ПО Витрин считается отдельно и в лимит лицензии не входит.</w:t>
      </w:r>
    </w:p>
    <w:p w14:paraId="10CAACA7" w14:textId="77777777" w:rsidR="00B335FC" w:rsidRDefault="00B335FC" w:rsidP="00B335FC">
      <w:pPr>
        <w:pStyle w:val="Figure"/>
        <w:keepNext/>
        <w:jc w:val="center"/>
      </w:pPr>
      <w:bookmarkStart w:id="166" w:name="_4a349397c5e5f26cdf271b746694f652"/>
      <w:bookmarkStart w:id="167" w:name="_7d34b7df3aac70efca3551ad4025fa06"/>
      <w:r>
        <w:rPr>
          <w:noProof/>
        </w:rPr>
        <w:lastRenderedPageBreak/>
        <w:drawing>
          <wp:inline distT="0" distB="0" distL="0" distR="0" wp14:anchorId="611381BA" wp14:editId="4464AFE3">
            <wp:extent cx="6134100" cy="3117124"/>
            <wp:effectExtent l="25400" t="0" r="0" b="0"/>
            <wp:docPr id="120" name="image135.png" descr="Отчет об утилизации ресур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35.png" descr="Отчет об утилизации ресурсов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4E341F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</w:rPr>
      </w:pPr>
      <w:r w:rsidRPr="00C81079">
        <w:rPr>
          <w:rFonts w:asciiTheme="minorHAnsi" w:hAnsiTheme="minorHAnsi" w:cstheme="minorHAnsi"/>
          <w:sz w:val="22"/>
          <w:szCs w:val="22"/>
        </w:rPr>
        <w:t>Рисунок 7.6 Отчет об утилизации ресурсов</w:t>
      </w:r>
    </w:p>
    <w:p w14:paraId="35325E9B" w14:textId="21BB0478" w:rsidR="00B335FC" w:rsidRDefault="00B335FC" w:rsidP="00B335FC">
      <w:pPr>
        <w:pStyle w:val="20"/>
      </w:pPr>
      <w:bookmarkStart w:id="168" w:name="_Toc195025828"/>
      <w:bookmarkStart w:id="169" w:name="_40a441e2788e8e2832fb5274a4fe0b45"/>
      <w:bookmarkEnd w:id="152"/>
      <w:bookmarkEnd w:id="153"/>
      <w:bookmarkEnd w:id="165"/>
      <w:bookmarkEnd w:id="166"/>
      <w:bookmarkEnd w:id="167"/>
      <w:r>
        <w:t>Описание ролей и матрица доступа к информационным ресурсам Datamart Platform Studio</w:t>
      </w:r>
      <w:bookmarkEnd w:id="168"/>
    </w:p>
    <w:p w14:paraId="686435E0" w14:textId="7D4E5262" w:rsidR="00B335FC" w:rsidRDefault="00B335FC" w:rsidP="00B335FC">
      <w:pPr>
        <w:pStyle w:val="30"/>
      </w:pPr>
      <w:bookmarkStart w:id="170" w:name="_Toc195025829"/>
      <w:bookmarkStart w:id="171" w:name="_0cbc34bc48ed836637adf9ac3a45871a"/>
      <w:r>
        <w:t>Описание ролевой модели</w:t>
      </w:r>
      <w:bookmarkEnd w:id="170"/>
    </w:p>
    <w:p w14:paraId="6773BCD9" w14:textId="77777777" w:rsidR="00B335FC" w:rsidRDefault="00B335FC" w:rsidP="00B335FC">
      <w:pPr>
        <w:pStyle w:val="af7"/>
      </w:pPr>
      <w:r>
        <w:t>В Datamart Platform Studio используется ролевая модель доступа. При авторизации по типу «Database» и «LDAP» пользователю по умолчанию назначается роль «Администратор студии» (superadmin).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26E432C9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E20AEF1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29E8CC85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B7D1DB1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Для использования ролевой модели требуется настройка подключения к внешнему сервису </w:t>
            </w:r>
            <w:r>
              <w:t>Keycloak</w:t>
            </w:r>
            <w:r w:rsidRPr="00B335FC">
              <w:rPr>
                <w:lang w:val="ru-RU"/>
              </w:rPr>
              <w:t xml:space="preserve">, в котором пользователям могут быть назначены роли и переданы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при авторизации пользователя в содержимом </w:t>
            </w:r>
            <w:r>
              <w:t>JWT</w:t>
            </w:r>
            <w:r w:rsidRPr="00B335FC">
              <w:rPr>
                <w:lang w:val="ru-RU"/>
              </w:rPr>
              <w:t>-токена.</w:t>
            </w:r>
          </w:p>
        </w:tc>
      </w:tr>
    </w:tbl>
    <w:p w14:paraId="62FACD27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4A9D2BE8" w14:textId="77777777" w:rsidR="00B335FC" w:rsidRDefault="00B335FC" w:rsidP="00B335FC">
      <w:pPr>
        <w:pStyle w:val="af7"/>
      </w:pPr>
      <w:r>
        <w:t>Роли подразделяются на:</w:t>
      </w:r>
    </w:p>
    <w:p w14:paraId="0AAA3BDA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b/>
          <w:bCs/>
          <w:lang w:val="ru-RU"/>
        </w:rPr>
        <w:t>Основные</w:t>
      </w:r>
      <w:r w:rsidRPr="00B335FC">
        <w:rPr>
          <w:lang w:val="ru-RU"/>
        </w:rPr>
        <w:t xml:space="preserve"> - пользователю с ролью данного типа предоставляевляется доступ интерфейсу Программы к разделам, относящимся к организации, назначенной пользователю;</w:t>
      </w:r>
    </w:p>
    <w:p w14:paraId="3FC6C222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b/>
          <w:bCs/>
          <w:lang w:val="ru-RU"/>
        </w:rPr>
        <w:t>Служебные</w:t>
      </w:r>
      <w:r w:rsidRPr="00B335FC">
        <w:rPr>
          <w:lang w:val="ru-RU"/>
        </w:rPr>
        <w:t xml:space="preserve"> - вспомогательные роли добавляют дополнительные права пользователю с основной ролью. Если назначить пользователю только служебную роль, он сможет авторизоваться, но у него не будет доступа к списку компонентов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>;</w:t>
      </w:r>
    </w:p>
    <w:p w14:paraId="47126513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b/>
          <w:bCs/>
          <w:lang w:val="ru-RU"/>
        </w:rPr>
        <w:t>Технические</w:t>
      </w:r>
      <w:r w:rsidRPr="00B335FC">
        <w:rPr>
          <w:lang w:val="ru-RU"/>
        </w:rPr>
        <w:t xml:space="preserve"> - роли, предназначенные для взаимодействия с </w:t>
      </w:r>
      <w:r>
        <w:t>API</w:t>
      </w:r>
      <w:r w:rsidRPr="00B335FC">
        <w:rPr>
          <w:lang w:val="ru-RU"/>
        </w:rPr>
        <w:t>.</w:t>
      </w:r>
    </w:p>
    <w:p w14:paraId="27BC51C3" w14:textId="2FE8220B" w:rsidR="00B335FC" w:rsidRDefault="00B335FC" w:rsidP="00B335FC">
      <w:pPr>
        <w:pStyle w:val="4"/>
      </w:pPr>
      <w:bookmarkStart w:id="172" w:name="_58df02b03fecac0b582505d04758be7b"/>
      <w:r>
        <w:t>Основные роли:</w:t>
      </w:r>
    </w:p>
    <w:p w14:paraId="7E9960BB" w14:textId="77777777" w:rsidR="00B335FC" w:rsidRDefault="00B335FC" w:rsidP="00B335FC">
      <w:pPr>
        <w:pStyle w:val="a0"/>
        <w:numPr>
          <w:ilvl w:val="0"/>
          <w:numId w:val="196"/>
        </w:numPr>
      </w:pPr>
      <w:r>
        <w:rPr>
          <w:b/>
          <w:bCs/>
        </w:rPr>
        <w:t>Администратор студии (superadmin)</w:t>
      </w:r>
    </w:p>
    <w:p w14:paraId="5D20DD4B" w14:textId="77777777" w:rsidR="00B335FC" w:rsidRDefault="00B335FC" w:rsidP="00B335FC">
      <w:pPr>
        <w:pStyle w:val="af7"/>
        <w:ind w:left="480"/>
      </w:pPr>
      <w:r>
        <w:t xml:space="preserve">Пользователь с ролью «Администратор студии» имеет доступ к настройкам всех объектов Datamart Platform Studio, вне зависимости от того, к какой организации принадлежит объект. </w:t>
      </w:r>
      <w:r>
        <w:lastRenderedPageBreak/>
        <w:t>Администратор студии может добавлять записи о новых организациях.</w:t>
      </w:r>
    </w:p>
    <w:p w14:paraId="50D66DB9" w14:textId="77777777" w:rsidR="00B335FC" w:rsidRDefault="00B335FC" w:rsidP="00B335FC">
      <w:pPr>
        <w:pStyle w:val="a0"/>
        <w:numPr>
          <w:ilvl w:val="0"/>
          <w:numId w:val="196"/>
        </w:numPr>
      </w:pPr>
      <w:r>
        <w:rPr>
          <w:b/>
          <w:bCs/>
        </w:rPr>
        <w:t>Администратор (admin)</w:t>
      </w:r>
    </w:p>
    <w:p w14:paraId="4D3C2620" w14:textId="77777777" w:rsidR="00B335FC" w:rsidRDefault="00B335FC" w:rsidP="00B335FC">
      <w:pPr>
        <w:pStyle w:val="af7"/>
        <w:ind w:left="480"/>
      </w:pPr>
      <w:r>
        <w:t>Пользователь с ролью «Администратор» назначается на уровне организации и полностью управляет всеми объектами на уровне организации, может редактировать данные о своей организации (одной или более).</w:t>
      </w:r>
    </w:p>
    <w:p w14:paraId="178F8440" w14:textId="77777777" w:rsidR="00B335FC" w:rsidRDefault="00B335FC" w:rsidP="00B335FC">
      <w:pPr>
        <w:pStyle w:val="a0"/>
        <w:numPr>
          <w:ilvl w:val="0"/>
          <w:numId w:val="196"/>
        </w:numPr>
      </w:pPr>
      <w:r>
        <w:rPr>
          <w:b/>
          <w:bCs/>
        </w:rPr>
        <w:t>Девопс (devops)</w:t>
      </w:r>
    </w:p>
    <w:p w14:paraId="77D150EE" w14:textId="77777777" w:rsidR="00B335FC" w:rsidRDefault="00B335FC" w:rsidP="00B335FC">
      <w:pPr>
        <w:pStyle w:val="af7"/>
        <w:ind w:left="480"/>
      </w:pPr>
      <w:r>
        <w:t>Пользователь с ролью «Девопс» имеет доступ к следующему функционалу Datamart Platform Studio:</w:t>
      </w:r>
    </w:p>
    <w:p w14:paraId="341AB7D1" w14:textId="77777777" w:rsidR="00B335FC" w:rsidRPr="00B335FC" w:rsidRDefault="00B335FC" w:rsidP="00B335FC">
      <w:pPr>
        <w:pStyle w:val="a"/>
        <w:ind w:left="1634"/>
        <w:rPr>
          <w:lang w:val="ru-RU"/>
        </w:rPr>
      </w:pPr>
      <w:r w:rsidRPr="00B335FC">
        <w:rPr>
          <w:lang w:val="ru-RU"/>
        </w:rPr>
        <w:t xml:space="preserve">запуск тасков для объектов услуг и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>;</w:t>
      </w:r>
    </w:p>
    <w:p w14:paraId="000AA26C" w14:textId="77777777" w:rsidR="00B335FC" w:rsidRDefault="00B335FC" w:rsidP="00B335FC">
      <w:pPr>
        <w:pStyle w:val="a"/>
        <w:ind w:left="1634"/>
      </w:pPr>
      <w:r>
        <w:t>обновление бандлов и приложений;</w:t>
      </w:r>
    </w:p>
    <w:p w14:paraId="3305C661" w14:textId="77777777" w:rsidR="00B335FC" w:rsidRDefault="00B335FC" w:rsidP="00B335FC">
      <w:pPr>
        <w:pStyle w:val="a"/>
        <w:ind w:left="1634"/>
      </w:pPr>
      <w:r>
        <w:t>редактирование связей интерфейсов инсталляций;</w:t>
      </w:r>
    </w:p>
    <w:p w14:paraId="7F98331B" w14:textId="77777777" w:rsidR="00B335FC" w:rsidRPr="00B335FC" w:rsidRDefault="00B335FC" w:rsidP="00B335FC">
      <w:pPr>
        <w:pStyle w:val="a"/>
        <w:ind w:left="1634"/>
        <w:rPr>
          <w:lang w:val="ru-RU"/>
        </w:rPr>
      </w:pPr>
      <w:r w:rsidRPr="00B335FC">
        <w:rPr>
          <w:lang w:val="ru-RU"/>
        </w:rPr>
        <w:t>установка готовой услуги на сервера;</w:t>
      </w:r>
    </w:p>
    <w:p w14:paraId="0CED7F4F" w14:textId="77777777" w:rsidR="00B335FC" w:rsidRPr="00B335FC" w:rsidRDefault="00B335FC" w:rsidP="00B335FC">
      <w:pPr>
        <w:pStyle w:val="a"/>
        <w:ind w:left="1634"/>
        <w:rPr>
          <w:lang w:val="ru-RU"/>
        </w:rPr>
      </w:pPr>
      <w:r w:rsidRPr="00B335FC">
        <w:rPr>
          <w:lang w:val="ru-RU"/>
        </w:rPr>
        <w:t>управление настройками доступа к виртуальным ресурсам (</w:t>
      </w:r>
      <w:r>
        <w:t>IP</w:t>
      </w:r>
      <w:r w:rsidRPr="00B335FC">
        <w:rPr>
          <w:lang w:val="ru-RU"/>
        </w:rPr>
        <w:t>-адреса, имена хостов, параметры сетевого доступа);</w:t>
      </w:r>
    </w:p>
    <w:p w14:paraId="0E39ADC7" w14:textId="77777777" w:rsidR="00B335FC" w:rsidRDefault="00B335FC" w:rsidP="00B335FC">
      <w:pPr>
        <w:pStyle w:val="a"/>
        <w:ind w:left="1634"/>
      </w:pPr>
      <w:r>
        <w:t>экспорт профиля услуги.</w:t>
      </w:r>
    </w:p>
    <w:p w14:paraId="55CC67FC" w14:textId="77777777" w:rsidR="00B335FC" w:rsidRDefault="00B335FC" w:rsidP="00B335FC">
      <w:pPr>
        <w:pStyle w:val="af7"/>
        <w:ind w:left="480"/>
      </w:pPr>
      <w:r>
        <w:t>Пользователю с ролью «Девопс» недоступно конфигурирование услуги. Девопс может установить, деинсталлировать, применить настройки конфигураций, перезапустить уже сконфигурированную услугу.</w:t>
      </w:r>
    </w:p>
    <w:p w14:paraId="1DBE0D55" w14:textId="77777777" w:rsidR="00B335FC" w:rsidRDefault="00B335FC" w:rsidP="00B335FC">
      <w:pPr>
        <w:pStyle w:val="a0"/>
        <w:numPr>
          <w:ilvl w:val="0"/>
          <w:numId w:val="196"/>
        </w:numPr>
      </w:pPr>
      <w:r>
        <w:rPr>
          <w:b/>
          <w:bCs/>
        </w:rPr>
        <w:t>Аналитик (analytic)</w:t>
      </w:r>
    </w:p>
    <w:p w14:paraId="1F12471A" w14:textId="77777777" w:rsidR="00B335FC" w:rsidRDefault="00B335FC" w:rsidP="00B335FC">
      <w:pPr>
        <w:pStyle w:val="af7"/>
        <w:ind w:left="480"/>
      </w:pPr>
      <w:r>
        <w:t>Пользователь с ролью «Аналитик» имеет доступ к следующему функционалу Datamart Platform Studio:</w:t>
      </w:r>
    </w:p>
    <w:p w14:paraId="1B3E8664" w14:textId="77777777" w:rsidR="00B335FC" w:rsidRPr="00B335FC" w:rsidRDefault="00B335FC" w:rsidP="00B335FC">
      <w:pPr>
        <w:pStyle w:val="a"/>
        <w:ind w:left="1634"/>
        <w:rPr>
          <w:lang w:val="ru-RU"/>
        </w:rPr>
      </w:pPr>
      <w:r w:rsidRPr="00B335FC">
        <w:rPr>
          <w:lang w:val="ru-RU"/>
        </w:rPr>
        <w:t xml:space="preserve">создание услуг из интерфейса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>;</w:t>
      </w:r>
    </w:p>
    <w:p w14:paraId="48B66AEB" w14:textId="77777777" w:rsidR="00B335FC" w:rsidRPr="00B335FC" w:rsidRDefault="00B335FC" w:rsidP="00B335FC">
      <w:pPr>
        <w:pStyle w:val="a"/>
        <w:ind w:left="1634"/>
        <w:rPr>
          <w:lang w:val="ru-RU"/>
        </w:rPr>
      </w:pPr>
      <w:r w:rsidRPr="00B335FC">
        <w:rPr>
          <w:lang w:val="ru-RU"/>
        </w:rPr>
        <w:t>добавление и настройка инсталляций услуги;</w:t>
      </w:r>
    </w:p>
    <w:p w14:paraId="193082E1" w14:textId="77777777" w:rsidR="00B335FC" w:rsidRDefault="00B335FC" w:rsidP="00B335FC">
      <w:pPr>
        <w:pStyle w:val="a"/>
        <w:ind w:left="1634"/>
      </w:pPr>
      <w:r>
        <w:t>управление настройками услуги;</w:t>
      </w:r>
    </w:p>
    <w:p w14:paraId="7519AC7B" w14:textId="77777777" w:rsidR="00B335FC" w:rsidRPr="00B335FC" w:rsidRDefault="00B335FC" w:rsidP="00B335FC">
      <w:pPr>
        <w:pStyle w:val="a"/>
        <w:ind w:left="1634"/>
        <w:rPr>
          <w:lang w:val="ru-RU"/>
        </w:rPr>
      </w:pPr>
      <w:r w:rsidRPr="00B335FC">
        <w:rPr>
          <w:lang w:val="ru-RU"/>
        </w:rPr>
        <w:t>управление настройками интерфейсов инсталляций услуги;</w:t>
      </w:r>
    </w:p>
    <w:p w14:paraId="74FAD41B" w14:textId="77777777" w:rsidR="00B335FC" w:rsidRDefault="00B335FC" w:rsidP="00B335FC">
      <w:pPr>
        <w:pStyle w:val="a"/>
        <w:ind w:left="1634"/>
      </w:pPr>
      <w:r>
        <w:t>создание услуги из профиля;</w:t>
      </w:r>
    </w:p>
    <w:p w14:paraId="55A7FF87" w14:textId="77777777" w:rsidR="00B335FC" w:rsidRDefault="00B335FC" w:rsidP="00B335FC">
      <w:pPr>
        <w:pStyle w:val="a"/>
        <w:ind w:left="1634"/>
      </w:pPr>
      <w:r>
        <w:t>управление настройками Баз данных;</w:t>
      </w:r>
    </w:p>
    <w:p w14:paraId="2902B14A" w14:textId="77777777" w:rsidR="00B335FC" w:rsidRDefault="00B335FC" w:rsidP="00B335FC">
      <w:pPr>
        <w:pStyle w:val="a"/>
        <w:ind w:left="1634"/>
      </w:pPr>
      <w:r>
        <w:t>экспорт профиля услуги.</w:t>
      </w:r>
    </w:p>
    <w:p w14:paraId="67583627" w14:textId="77777777" w:rsidR="00B335FC" w:rsidRDefault="00B335FC" w:rsidP="00B335FC">
      <w:pPr>
        <w:pStyle w:val="af7"/>
        <w:ind w:left="480"/>
      </w:pPr>
      <w:r>
        <w:t>Пользователю с ролью «Аналитик» не разрешено запускать таски. Аналитик не может установить услугу, только подготовить, настроить, определить связи инсталляций.</w:t>
      </w:r>
    </w:p>
    <w:p w14:paraId="3E2260F1" w14:textId="77777777" w:rsidR="00B335FC" w:rsidRDefault="00B335FC" w:rsidP="00B335FC">
      <w:pPr>
        <w:pStyle w:val="a0"/>
        <w:numPr>
          <w:ilvl w:val="0"/>
          <w:numId w:val="196"/>
        </w:numPr>
      </w:pPr>
      <w:r>
        <w:rPr>
          <w:b/>
          <w:bCs/>
        </w:rPr>
        <w:t>Просмотр (viewer)</w:t>
      </w:r>
    </w:p>
    <w:p w14:paraId="47EDD12C" w14:textId="77777777" w:rsidR="00B335FC" w:rsidRDefault="00B335FC" w:rsidP="00B335FC">
      <w:pPr>
        <w:pStyle w:val="af7"/>
        <w:ind w:left="480"/>
      </w:pPr>
      <w:r>
        <w:t>Пользователю с ролью «Просмотр» доступен исключительно просмотр информации об услугах, их настройках и о других компонентах Datamart Platform Studio (бандлах, приложениях, БД).</w:t>
      </w:r>
    </w:p>
    <w:p w14:paraId="097E53BD" w14:textId="66D52EC2" w:rsidR="00B335FC" w:rsidRDefault="00B335FC" w:rsidP="00B335FC">
      <w:pPr>
        <w:pStyle w:val="4"/>
      </w:pPr>
      <w:bookmarkStart w:id="173" w:name="_0466b210d1b9a1f6fc0a2e87a6a34535"/>
      <w:bookmarkEnd w:id="172"/>
      <w:r>
        <w:lastRenderedPageBreak/>
        <w:t>Служебные роли:</w:t>
      </w:r>
    </w:p>
    <w:p w14:paraId="4E5F2977" w14:textId="77777777" w:rsidR="00B335FC" w:rsidRDefault="00B335FC" w:rsidP="00B335FC">
      <w:pPr>
        <w:pStyle w:val="a0"/>
        <w:numPr>
          <w:ilvl w:val="0"/>
          <w:numId w:val="197"/>
        </w:numPr>
      </w:pPr>
      <w:r>
        <w:rPr>
          <w:b/>
          <w:bCs/>
        </w:rPr>
        <w:t>Загрузка файлов настроек (uploader)</w:t>
      </w:r>
    </w:p>
    <w:p w14:paraId="33C68FBA" w14:textId="77777777" w:rsidR="00B335FC" w:rsidRDefault="00B335FC" w:rsidP="00B335FC">
      <w:pPr>
        <w:pStyle w:val="af7"/>
        <w:ind w:left="480"/>
      </w:pPr>
      <w:r>
        <w:t xml:space="preserve">Пользователю, имеющему служебную роль «Загрузка файлов инсталляций» </w:t>
      </w:r>
      <w:r>
        <w:rPr>
          <w:b/>
          <w:bCs/>
        </w:rPr>
        <w:t>uploader</w:t>
      </w:r>
      <w:r>
        <w:t>, доступно добавление и редактирование приложенных файлов-настроек инсталляций.</w:t>
      </w:r>
    </w:p>
    <w:p w14:paraId="63848FB6" w14:textId="77777777" w:rsidR="00B335FC" w:rsidRPr="00B335FC" w:rsidRDefault="00B335FC" w:rsidP="00B335FC">
      <w:pPr>
        <w:pStyle w:val="a0"/>
        <w:numPr>
          <w:ilvl w:val="0"/>
          <w:numId w:val="197"/>
        </w:numPr>
        <w:rPr>
          <w:lang w:val="ru-RU"/>
        </w:rPr>
      </w:pPr>
      <w:r w:rsidRPr="00B335FC">
        <w:rPr>
          <w:b/>
          <w:bCs/>
          <w:lang w:val="ru-RU"/>
        </w:rPr>
        <w:t xml:space="preserve">Доступ к </w:t>
      </w:r>
      <w:r>
        <w:rPr>
          <w:b/>
          <w:bCs/>
        </w:rPr>
        <w:t>web</w:t>
      </w:r>
      <w:r w:rsidRPr="00B335FC">
        <w:rPr>
          <w:b/>
          <w:bCs/>
          <w:lang w:val="ru-RU"/>
        </w:rPr>
        <w:t>-интерфейсам (</w:t>
      </w:r>
      <w:r>
        <w:rPr>
          <w:b/>
          <w:bCs/>
        </w:rPr>
        <w:t>web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interface</w:t>
      </w:r>
      <w:r w:rsidRPr="00B335FC">
        <w:rPr>
          <w:b/>
          <w:bCs/>
          <w:lang w:val="ru-RU"/>
        </w:rPr>
        <w:t>)</w:t>
      </w:r>
    </w:p>
    <w:p w14:paraId="6F8A1B58" w14:textId="77777777" w:rsidR="00B335FC" w:rsidRDefault="00B335FC" w:rsidP="00B335FC">
      <w:pPr>
        <w:pStyle w:val="af7"/>
        <w:ind w:left="480"/>
      </w:pPr>
      <w:r>
        <w:t xml:space="preserve">Пользователю, имеющему служебную роль «Доступ к web-интерфейсам» </w:t>
      </w:r>
      <w:r>
        <w:rPr>
          <w:b/>
          <w:bCs/>
        </w:rPr>
        <w:t>web_interface</w:t>
      </w:r>
      <w:r>
        <w:t>, разрешен доступ к web-интерфейсам инсталляций приложений при помощи средства наложенной защиты Datamart Platform Studio.</w:t>
      </w:r>
    </w:p>
    <w:p w14:paraId="20480432" w14:textId="77777777" w:rsidR="00B335FC" w:rsidRDefault="00B335FC" w:rsidP="00B335FC">
      <w:pPr>
        <w:pStyle w:val="a0"/>
        <w:numPr>
          <w:ilvl w:val="0"/>
          <w:numId w:val="197"/>
        </w:numPr>
      </w:pPr>
      <w:r>
        <w:rPr>
          <w:b/>
          <w:bCs/>
        </w:rPr>
        <w:t>Администратор резервного копирования (backup)</w:t>
      </w:r>
    </w:p>
    <w:p w14:paraId="05D5A3FF" w14:textId="77777777" w:rsidR="00B335FC" w:rsidRDefault="00B335FC" w:rsidP="00B335FC">
      <w:pPr>
        <w:pStyle w:val="af7"/>
        <w:ind w:left="480"/>
      </w:pPr>
      <w:r>
        <w:t xml:space="preserve">Пользователю, имеющему служебную роль «Администратор резервного копирования» </w:t>
      </w:r>
      <w:r>
        <w:rPr>
          <w:b/>
          <w:bCs/>
        </w:rPr>
        <w:t>backup</w:t>
      </w:r>
      <w:r>
        <w:t>, разрешено создание резервной копии  и восстановление из резервной копии Datamart Platform Studio, включая все настройки витрин, а также резервное копирование и восстановление данных Витрин. Роль «Администратор резервного копирования», назначенная для пользователя с привязкой к организации позволяет выполнять резервное копирование услуг в рамках организации. Роль без привязки к организации позволяет выполнять резервное копирование и восстановление услуг всех организаций и Datamart Platform Studio.</w:t>
      </w:r>
    </w:p>
    <w:p w14:paraId="70011918" w14:textId="77777777" w:rsidR="00B335FC" w:rsidRDefault="00B335FC" w:rsidP="00B335FC">
      <w:pPr>
        <w:pStyle w:val="a0"/>
        <w:numPr>
          <w:ilvl w:val="0"/>
          <w:numId w:val="197"/>
        </w:numPr>
      </w:pPr>
      <w:r>
        <w:rPr>
          <w:b/>
          <w:bCs/>
        </w:rPr>
        <w:t>Техподдержка (support)</w:t>
      </w:r>
    </w:p>
    <w:p w14:paraId="752C950B" w14:textId="77777777" w:rsidR="00B335FC" w:rsidRDefault="00B335FC" w:rsidP="00B335FC">
      <w:pPr>
        <w:pStyle w:val="af7"/>
        <w:ind w:left="480"/>
      </w:pPr>
      <w:r>
        <w:t xml:space="preserve">Служебная роль «Техподдержка» </w:t>
      </w:r>
      <w:r>
        <w:rPr>
          <w:b/>
          <w:bCs/>
        </w:rPr>
        <w:t>support</w:t>
      </w:r>
      <w:r>
        <w:t xml:space="preserve"> выдается учетным записям для доступа к специфическим функциям техподдержки (например, редактор данных кластера Zookeeper).</w:t>
      </w:r>
    </w:p>
    <w:p w14:paraId="4A5EB36B" w14:textId="77777777" w:rsidR="00B335FC" w:rsidRDefault="00B335FC" w:rsidP="00B335FC">
      <w:pPr>
        <w:pStyle w:val="a0"/>
        <w:numPr>
          <w:ilvl w:val="0"/>
          <w:numId w:val="197"/>
        </w:numPr>
      </w:pPr>
      <w:r>
        <w:rPr>
          <w:b/>
          <w:bCs/>
        </w:rPr>
        <w:t>Администратор гипервизора (hv_admin)</w:t>
      </w:r>
    </w:p>
    <w:p w14:paraId="2E15E36B" w14:textId="77777777" w:rsidR="00B335FC" w:rsidRDefault="00B335FC" w:rsidP="00B335FC">
      <w:pPr>
        <w:pStyle w:val="af7"/>
        <w:ind w:left="480"/>
      </w:pPr>
      <w:r>
        <w:t xml:space="preserve">Пользователю, имеющему служебную роль «Администратор гипервизора» </w:t>
      </w:r>
      <w:r>
        <w:rPr>
          <w:b/>
          <w:bCs/>
        </w:rPr>
        <w:t>hv_admin</w:t>
      </w:r>
      <w:r>
        <w:t>, разрешено добавлять новые подключения к платформам виртуализации (гипервизорам), выполнять подключение Датацентров Витрин данных к инфраструктуре гипервизора и создавать в гипервизоре требуемые для Витрин данных ресурсы.</w:t>
      </w:r>
    </w:p>
    <w:p w14:paraId="18C247A8" w14:textId="77777777" w:rsidR="00B335FC" w:rsidRDefault="00B335FC" w:rsidP="00B335FC">
      <w:pPr>
        <w:pStyle w:val="a0"/>
        <w:numPr>
          <w:ilvl w:val="0"/>
          <w:numId w:val="197"/>
        </w:numPr>
      </w:pPr>
      <w:r>
        <w:rPr>
          <w:b/>
          <w:bCs/>
        </w:rPr>
        <w:t>Управление организацией (org_manager)</w:t>
      </w:r>
    </w:p>
    <w:p w14:paraId="7043ABF4" w14:textId="77777777" w:rsidR="00B335FC" w:rsidRDefault="00B335FC" w:rsidP="00B335FC">
      <w:pPr>
        <w:pStyle w:val="af7"/>
        <w:ind w:left="480"/>
      </w:pPr>
      <w:r>
        <w:t xml:space="preserve">Служебная роль «Управление организацией» </w:t>
      </w:r>
      <w:r>
        <w:rPr>
          <w:b/>
          <w:bCs/>
        </w:rPr>
        <w:t>org_manager</w:t>
      </w:r>
      <w:r>
        <w:t xml:space="preserve"> предоставляет права на редактирование данных об организациях и на добавление новых организаций.</w:t>
      </w:r>
    </w:p>
    <w:p w14:paraId="6F28AB1F" w14:textId="77777777" w:rsidR="00B335FC" w:rsidRPr="00B335FC" w:rsidRDefault="00B335FC" w:rsidP="00B335FC">
      <w:pPr>
        <w:pStyle w:val="a0"/>
        <w:numPr>
          <w:ilvl w:val="0"/>
          <w:numId w:val="197"/>
        </w:numPr>
        <w:rPr>
          <w:lang w:val="ru-RU"/>
        </w:rPr>
      </w:pPr>
      <w:r w:rsidRPr="00B335FC">
        <w:rPr>
          <w:b/>
          <w:bCs/>
          <w:lang w:val="ru-RU"/>
        </w:rPr>
        <w:t>Редактор системных сценариев (</w:t>
      </w:r>
      <w:r>
        <w:rPr>
          <w:b/>
          <w:bCs/>
        </w:rPr>
        <w:t>scenario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system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editor</w:t>
      </w:r>
      <w:r w:rsidRPr="00B335FC">
        <w:rPr>
          <w:b/>
          <w:bCs/>
          <w:lang w:val="ru-RU"/>
        </w:rPr>
        <w:t>)</w:t>
      </w:r>
    </w:p>
    <w:p w14:paraId="0639AB4B" w14:textId="77777777" w:rsidR="00B335FC" w:rsidRDefault="00B335FC" w:rsidP="00B335FC">
      <w:pPr>
        <w:pStyle w:val="af7"/>
        <w:ind w:left="480"/>
      </w:pPr>
      <w:r>
        <w:t xml:space="preserve">Служебная роль «Редактор системных сценариев» </w:t>
      </w:r>
      <w:r>
        <w:rPr>
          <w:b/>
          <w:bCs/>
        </w:rPr>
        <w:t>scenario_system_editor</w:t>
      </w:r>
      <w:r>
        <w:t xml:space="preserve"> предоставляет право на создание, редактирование шаблонов сценариев в каталоге сценариев.</w:t>
      </w:r>
    </w:p>
    <w:p w14:paraId="6D6D066E" w14:textId="77777777" w:rsidR="00B335FC" w:rsidRDefault="00B335FC" w:rsidP="00B335FC">
      <w:pPr>
        <w:pStyle w:val="a0"/>
        <w:numPr>
          <w:ilvl w:val="0"/>
          <w:numId w:val="197"/>
        </w:numPr>
      </w:pPr>
      <w:r>
        <w:rPr>
          <w:b/>
          <w:bCs/>
        </w:rPr>
        <w:t>Редактор сценариев (scenario_editor)</w:t>
      </w:r>
    </w:p>
    <w:p w14:paraId="0A9C8DEB" w14:textId="77777777" w:rsidR="00B335FC" w:rsidRDefault="00B335FC" w:rsidP="00B335FC">
      <w:pPr>
        <w:pStyle w:val="af7"/>
        <w:ind w:left="480"/>
      </w:pPr>
      <w:r>
        <w:t xml:space="preserve">Служебная роль «Редактор сценариев» </w:t>
      </w:r>
      <w:r>
        <w:rPr>
          <w:b/>
          <w:bCs/>
        </w:rPr>
        <w:t>scenario_editor</w:t>
      </w:r>
      <w:r>
        <w:t xml:space="preserve"> предоставляет право на создание, редактирование пользовательских сценариев и добавление пользовательских сценариев в библиотеку сценариев;</w:t>
      </w:r>
    </w:p>
    <w:p w14:paraId="32FD2FB0" w14:textId="77777777" w:rsidR="00B335FC" w:rsidRPr="00B335FC" w:rsidRDefault="00B335FC" w:rsidP="00B335FC">
      <w:pPr>
        <w:pStyle w:val="a0"/>
        <w:numPr>
          <w:ilvl w:val="0"/>
          <w:numId w:val="197"/>
        </w:numPr>
        <w:rPr>
          <w:lang w:val="ru-RU"/>
        </w:rPr>
      </w:pPr>
      <w:r w:rsidRPr="00B335FC">
        <w:rPr>
          <w:b/>
          <w:bCs/>
          <w:lang w:val="ru-RU"/>
        </w:rPr>
        <w:t xml:space="preserve">Администратор </w:t>
      </w:r>
      <w:r>
        <w:rPr>
          <w:b/>
          <w:bCs/>
        </w:rPr>
        <w:t>ssh</w:t>
      </w:r>
      <w:r w:rsidRPr="00B335FC">
        <w:rPr>
          <w:b/>
          <w:bCs/>
          <w:lang w:val="ru-RU"/>
        </w:rPr>
        <w:t>-ключей (</w:t>
      </w:r>
      <w:r>
        <w:rPr>
          <w:b/>
          <w:bCs/>
        </w:rPr>
        <w:t>ssh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key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admin</w:t>
      </w:r>
      <w:r w:rsidRPr="00B335FC">
        <w:rPr>
          <w:b/>
          <w:bCs/>
          <w:lang w:val="ru-RU"/>
        </w:rPr>
        <w:t>)</w:t>
      </w:r>
    </w:p>
    <w:p w14:paraId="361B3912" w14:textId="77777777" w:rsidR="00B335FC" w:rsidRPr="00BB1096" w:rsidRDefault="00B335FC" w:rsidP="00B335FC">
      <w:pPr>
        <w:pStyle w:val="af7"/>
        <w:ind w:left="480"/>
      </w:pPr>
      <w:r>
        <w:t xml:space="preserve">Служебная роль «Администратор ssh-ключей» </w:t>
      </w:r>
      <w:r>
        <w:rPr>
          <w:b/>
          <w:bCs/>
        </w:rPr>
        <w:t>ssh_key_admin</w:t>
      </w:r>
      <w:r>
        <w:t xml:space="preserve"> предоставляет право на, </w:t>
      </w:r>
      <w:r>
        <w:lastRenderedPageBreak/>
        <w:t>администрирование пользовательских ключей, ключей ДЦ, ключей серверов в Студии, на добавление и удаление ключей пользователя на сервер;</w:t>
      </w:r>
    </w:p>
    <w:p w14:paraId="70988E0B" w14:textId="2990231F" w:rsidR="00BB1096" w:rsidRPr="00B335FC" w:rsidRDefault="00BB1096" w:rsidP="00BB1096">
      <w:pPr>
        <w:pStyle w:val="a0"/>
        <w:numPr>
          <w:ilvl w:val="0"/>
          <w:numId w:val="197"/>
        </w:numPr>
        <w:rPr>
          <w:lang w:val="ru-RU"/>
        </w:rPr>
      </w:pPr>
      <w:r>
        <w:rPr>
          <w:b/>
          <w:bCs/>
          <w:lang w:val="ru-RU"/>
        </w:rPr>
        <w:t>Управление ротацией паролей</w:t>
      </w:r>
      <w:r w:rsidRPr="00B335FC">
        <w:rPr>
          <w:b/>
          <w:bCs/>
          <w:lang w:val="ru-RU"/>
        </w:rPr>
        <w:t xml:space="preserve"> (</w:t>
      </w:r>
      <w:r>
        <w:rPr>
          <w:b/>
          <w:bCs/>
        </w:rPr>
        <w:t>rotate</w:t>
      </w:r>
      <w:r w:rsidRPr="00BB1096">
        <w:rPr>
          <w:b/>
          <w:bCs/>
          <w:lang w:val="ru-RU"/>
        </w:rPr>
        <w:t>_</w:t>
      </w:r>
      <w:r>
        <w:rPr>
          <w:b/>
          <w:bCs/>
        </w:rPr>
        <w:t>password</w:t>
      </w:r>
      <w:r w:rsidRPr="00B335FC">
        <w:rPr>
          <w:b/>
          <w:bCs/>
          <w:lang w:val="ru-RU"/>
        </w:rPr>
        <w:t>)</w:t>
      </w:r>
    </w:p>
    <w:p w14:paraId="278E31B6" w14:textId="2CD8C260" w:rsidR="00BB1096" w:rsidRDefault="00BB1096" w:rsidP="00BB1096">
      <w:pPr>
        <w:pStyle w:val="af7"/>
        <w:ind w:left="480"/>
      </w:pPr>
      <w:r>
        <w:t>Служебная роль «</w:t>
      </w:r>
      <w:r w:rsidRPr="00BB1096">
        <w:t>Управление ротацией паролей</w:t>
      </w:r>
      <w:r>
        <w:t xml:space="preserve">» </w:t>
      </w:r>
      <w:r>
        <w:rPr>
          <w:b/>
          <w:bCs/>
        </w:rPr>
        <w:t>rotate</w:t>
      </w:r>
      <w:r w:rsidRPr="00BB1096">
        <w:rPr>
          <w:b/>
          <w:bCs/>
        </w:rPr>
        <w:t>_</w:t>
      </w:r>
      <w:r>
        <w:rPr>
          <w:b/>
          <w:bCs/>
        </w:rPr>
        <w:t>password</w:t>
      </w:r>
      <w:r>
        <w:t xml:space="preserve"> предоставляет право на, выполнение автоматической ротации паролей в рамках услуги и настройке расписания ротации. Роль не дает права на просмотр новых паролей, но только на выполнение ротации.</w:t>
      </w:r>
    </w:p>
    <w:p w14:paraId="1EBD13AC" w14:textId="77777777" w:rsidR="00BB1096" w:rsidRPr="00BB1096" w:rsidRDefault="00BB1096" w:rsidP="00B335FC">
      <w:pPr>
        <w:pStyle w:val="af7"/>
        <w:ind w:left="480"/>
      </w:pPr>
    </w:p>
    <w:p w14:paraId="4D6941FA" w14:textId="5937DE5D" w:rsidR="00B335FC" w:rsidRDefault="00B335FC" w:rsidP="00B335FC">
      <w:pPr>
        <w:pStyle w:val="4"/>
      </w:pPr>
      <w:bookmarkStart w:id="174" w:name="_9fa81b78ed905c0238b37309b0a02adf"/>
      <w:bookmarkEnd w:id="173"/>
      <w:r>
        <w:t>Технические роли:</w:t>
      </w:r>
    </w:p>
    <w:p w14:paraId="5A14F6E0" w14:textId="77777777" w:rsidR="00B335FC" w:rsidRDefault="00B335FC" w:rsidP="00B335FC">
      <w:pPr>
        <w:pStyle w:val="a0"/>
        <w:numPr>
          <w:ilvl w:val="0"/>
          <w:numId w:val="198"/>
        </w:numPr>
      </w:pPr>
      <w:r>
        <w:rPr>
          <w:b/>
          <w:bCs/>
        </w:rPr>
        <w:t>Доступ к Proxy API (proxy_api)</w:t>
      </w:r>
    </w:p>
    <w:p w14:paraId="714FCE28" w14:textId="77777777" w:rsidR="00B335FC" w:rsidRPr="00B335FC" w:rsidRDefault="00B335FC" w:rsidP="00B335FC">
      <w:pPr>
        <w:pStyle w:val="af7"/>
        <w:ind w:left="480"/>
        <w:rPr>
          <w:lang w:val="en-US"/>
        </w:rPr>
      </w:pPr>
      <w:r>
        <w:t>Техническая</w:t>
      </w:r>
      <w:r w:rsidRPr="00B335FC">
        <w:rPr>
          <w:lang w:val="en-US"/>
        </w:rPr>
        <w:t xml:space="preserve"> </w:t>
      </w:r>
      <w:r>
        <w:t>роль</w:t>
      </w:r>
      <w:r w:rsidRPr="00B335FC">
        <w:rPr>
          <w:lang w:val="en-US"/>
        </w:rPr>
        <w:t xml:space="preserve"> «</w:t>
      </w:r>
      <w:r>
        <w:t>Доступ</w:t>
      </w:r>
      <w:r w:rsidRPr="00B335FC">
        <w:rPr>
          <w:lang w:val="en-US"/>
        </w:rPr>
        <w:t xml:space="preserve"> </w:t>
      </w:r>
      <w:r>
        <w:t>к</w:t>
      </w:r>
      <w:r w:rsidRPr="00B335FC">
        <w:rPr>
          <w:lang w:val="en-US"/>
        </w:rPr>
        <w:t xml:space="preserve"> Proxy API» </w:t>
      </w:r>
      <w:r w:rsidRPr="00B335FC">
        <w:rPr>
          <w:b/>
          <w:bCs/>
          <w:lang w:val="en-US"/>
        </w:rPr>
        <w:t>proxy_api</w:t>
      </w:r>
      <w:r w:rsidRPr="00B335FC">
        <w:rPr>
          <w:lang w:val="en-US"/>
        </w:rPr>
        <w:t xml:space="preserve"> </w:t>
      </w:r>
      <w:r>
        <w:t>предоставляет</w:t>
      </w:r>
      <w:r w:rsidRPr="00B335FC">
        <w:rPr>
          <w:lang w:val="en-US"/>
        </w:rPr>
        <w:t xml:space="preserve"> </w:t>
      </w:r>
      <w:r>
        <w:t>право</w:t>
      </w:r>
      <w:r w:rsidRPr="00B335FC">
        <w:rPr>
          <w:lang w:val="en-US"/>
        </w:rPr>
        <w:t xml:space="preserve"> </w:t>
      </w:r>
      <w:r>
        <w:t>на</w:t>
      </w:r>
      <w:r w:rsidRPr="00B335FC">
        <w:rPr>
          <w:lang w:val="en-US"/>
        </w:rPr>
        <w:t xml:space="preserve"> </w:t>
      </w:r>
      <w:r>
        <w:t>доступ</w:t>
      </w:r>
      <w:r w:rsidRPr="00B335FC">
        <w:rPr>
          <w:lang w:val="en-US"/>
        </w:rPr>
        <w:t xml:space="preserve"> </w:t>
      </w:r>
      <w:r>
        <w:t>к</w:t>
      </w:r>
      <w:r w:rsidRPr="00B335FC">
        <w:rPr>
          <w:lang w:val="en-US"/>
        </w:rPr>
        <w:t xml:space="preserve"> </w:t>
      </w:r>
      <w:r>
        <w:t>инсталляциям</w:t>
      </w:r>
      <w:r w:rsidRPr="00B335FC">
        <w:rPr>
          <w:lang w:val="en-US"/>
        </w:rPr>
        <w:t xml:space="preserve"> </w:t>
      </w:r>
      <w:r>
        <w:t>Услуг</w:t>
      </w:r>
      <w:r w:rsidRPr="00B335FC">
        <w:rPr>
          <w:lang w:val="en-US"/>
        </w:rPr>
        <w:t xml:space="preserve">, </w:t>
      </w:r>
      <w:r>
        <w:t>предоставляющим</w:t>
      </w:r>
      <w:r w:rsidRPr="00B335FC">
        <w:rPr>
          <w:lang w:val="en-US"/>
        </w:rPr>
        <w:t xml:space="preserve"> API </w:t>
      </w:r>
      <w:r>
        <w:t>интерфейс</w:t>
      </w:r>
      <w:r w:rsidRPr="00B335FC">
        <w:rPr>
          <w:lang w:val="en-US"/>
        </w:rPr>
        <w:t xml:space="preserve">, </w:t>
      </w:r>
      <w:r>
        <w:t>через</w:t>
      </w:r>
      <w:r w:rsidRPr="00B335FC">
        <w:rPr>
          <w:lang w:val="en-US"/>
        </w:rPr>
        <w:t xml:space="preserve"> Proxy API </w:t>
      </w:r>
      <w:r>
        <w:t>в</w:t>
      </w:r>
      <w:r w:rsidRPr="00B335FC">
        <w:rPr>
          <w:lang w:val="en-US"/>
        </w:rPr>
        <w:t xml:space="preserve"> Datamart Platform Studio.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563770D7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DA4CC1F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091E3CD9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7F0CF0F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Роли </w:t>
            </w:r>
            <w:r>
              <w:t>superadmin</w:t>
            </w:r>
            <w:r w:rsidRPr="00B335FC">
              <w:rPr>
                <w:lang w:val="ru-RU"/>
              </w:rPr>
              <w:t xml:space="preserve">, </w:t>
            </w:r>
            <w:r>
              <w:t>org</w:t>
            </w:r>
            <w:r w:rsidRPr="00B335FC">
              <w:rPr>
                <w:lang w:val="ru-RU"/>
              </w:rPr>
              <w:t>_</w:t>
            </w:r>
            <w:r>
              <w:t>manager</w:t>
            </w:r>
            <w:r w:rsidRPr="00B335FC">
              <w:rPr>
                <w:lang w:val="ru-RU"/>
              </w:rPr>
              <w:t xml:space="preserve">, </w:t>
            </w:r>
            <w:r>
              <w:t>backup</w:t>
            </w:r>
            <w:r w:rsidRPr="00B335FC">
              <w:rPr>
                <w:lang w:val="ru-RU"/>
              </w:rPr>
              <w:t xml:space="preserve"> могут действовать вне зависимости от назначенной организации. Остальные роли требуют обязательной привязки к организации (одной или нескольким).</w:t>
            </w:r>
          </w:p>
          <w:p w14:paraId="5C443BF4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Если пользователю предоставлена роль в рамках организации, то она будет действовать только для этой организации. Компоненты других организаций данный пользователь не увидит.</w:t>
            </w:r>
          </w:p>
          <w:p w14:paraId="40BCE0BF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Одному пользователю может быть назначена одна или несколько ролей и предоставлен доступ к одной или более организациям. Все назначенные пользователю роли действуют для всех предоставленных пользователю организаций.</w:t>
            </w:r>
          </w:p>
          <w:p w14:paraId="2906E8D0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Компоненты всех организаций без ограничения видит только Администратор Студии (</w:t>
            </w:r>
            <w:r>
              <w:t>superadmin</w:t>
            </w:r>
            <w:r w:rsidRPr="00B335FC">
              <w:rPr>
                <w:lang w:val="ru-RU"/>
              </w:rPr>
              <w:t>).</w:t>
            </w:r>
          </w:p>
        </w:tc>
      </w:tr>
    </w:tbl>
    <w:p w14:paraId="6810F6AB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6DD3F3E8" w14:textId="0F9D6659" w:rsidR="00B335FC" w:rsidRPr="00B335FC" w:rsidRDefault="00B335FC" w:rsidP="00B335FC">
      <w:pPr>
        <w:pStyle w:val="30"/>
        <w:rPr>
          <w:lang w:val="en-US"/>
        </w:rPr>
      </w:pPr>
      <w:bookmarkStart w:id="175" w:name="_Toc195025830"/>
      <w:bookmarkStart w:id="176" w:name="_f6ab4b4c5a119ffba5c3809ddbc0145b"/>
      <w:bookmarkEnd w:id="171"/>
      <w:bookmarkEnd w:id="174"/>
      <w:r>
        <w:t>Права</w:t>
      </w:r>
      <w:r w:rsidRPr="00B335FC">
        <w:rPr>
          <w:lang w:val="en-US"/>
        </w:rPr>
        <w:t xml:space="preserve"> </w:t>
      </w:r>
      <w:r>
        <w:t>ролей</w:t>
      </w:r>
      <w:r w:rsidRPr="00B335FC">
        <w:rPr>
          <w:lang w:val="en-US"/>
        </w:rPr>
        <w:t xml:space="preserve"> </w:t>
      </w:r>
      <w:r>
        <w:t>в</w:t>
      </w:r>
      <w:r w:rsidRPr="00B335FC">
        <w:rPr>
          <w:lang w:val="en-US"/>
        </w:rPr>
        <w:t xml:space="preserve"> Datamart Platform Studio</w:t>
      </w:r>
      <w:bookmarkEnd w:id="175"/>
    </w:p>
    <w:p w14:paraId="7740F9CC" w14:textId="77777777" w:rsidR="00B335FC" w:rsidRPr="00C81079" w:rsidRDefault="00B335FC" w:rsidP="00C81079">
      <w:pPr>
        <w:pStyle w:val="TableCaption"/>
        <w:jc w:val="right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  <w:bookmarkStart w:id="177" w:name="_e92511c295bef3808332accc0c54d6cd"/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 xml:space="preserve">Таблица 7.1 Права ролей на действия с общими компонентами в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Datamart</w:t>
      </w:r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 xml:space="preserve">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Platform</w:t>
      </w:r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 xml:space="preserve">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Studio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4657"/>
        <w:gridCol w:w="1243"/>
        <w:gridCol w:w="1034"/>
        <w:gridCol w:w="1034"/>
        <w:gridCol w:w="1377"/>
      </w:tblGrid>
      <w:tr w:rsidR="00B335FC" w14:paraId="49D3DD2E" w14:textId="77777777" w:rsidTr="00D92DE4">
        <w:tc>
          <w:tcPr>
            <w:tcW w:w="2500" w:type="pct"/>
          </w:tcPr>
          <w:p w14:paraId="12BC0451" w14:textId="77777777" w:rsidR="00B335FC" w:rsidRDefault="00B335FC" w:rsidP="00D92DE4">
            <w:pPr>
              <w:keepNext/>
            </w:pPr>
            <w:r>
              <w:t>Действия</w:t>
            </w:r>
          </w:p>
        </w:tc>
        <w:tc>
          <w:tcPr>
            <w:tcW w:w="600" w:type="pct"/>
          </w:tcPr>
          <w:p w14:paraId="51FE5EFB" w14:textId="77777777" w:rsidR="00B335FC" w:rsidRDefault="00B335FC" w:rsidP="00D92DE4">
            <w:pPr>
              <w:keepNext/>
            </w:pPr>
            <w:r>
              <w:t>superadmin</w:t>
            </w:r>
          </w:p>
        </w:tc>
        <w:tc>
          <w:tcPr>
            <w:tcW w:w="600" w:type="pct"/>
          </w:tcPr>
          <w:p w14:paraId="268EAEEF" w14:textId="77777777" w:rsidR="00B335FC" w:rsidRDefault="00B335FC" w:rsidP="00D92DE4">
            <w:pPr>
              <w:keepNext/>
            </w:pPr>
            <w:r>
              <w:t>admin</w:t>
            </w:r>
          </w:p>
        </w:tc>
        <w:tc>
          <w:tcPr>
            <w:tcW w:w="600" w:type="pct"/>
          </w:tcPr>
          <w:p w14:paraId="4AD9C1F1" w14:textId="77777777" w:rsidR="00B335FC" w:rsidRDefault="00B335FC" w:rsidP="00D92DE4">
            <w:pPr>
              <w:keepNext/>
            </w:pPr>
            <w:r>
              <w:t>devops</w:t>
            </w:r>
          </w:p>
        </w:tc>
        <w:tc>
          <w:tcPr>
            <w:tcW w:w="600" w:type="pct"/>
          </w:tcPr>
          <w:p w14:paraId="1EF22075" w14:textId="77777777" w:rsidR="00B335FC" w:rsidRDefault="00B335FC" w:rsidP="00D92DE4">
            <w:pPr>
              <w:keepNext/>
            </w:pPr>
            <w:r>
              <w:t>org_manager</w:t>
            </w:r>
          </w:p>
        </w:tc>
      </w:tr>
      <w:tr w:rsidR="00B335FC" w14:paraId="02F2763C" w14:textId="77777777" w:rsidTr="00D92DE4">
        <w:tc>
          <w:tcPr>
            <w:tcW w:w="2500" w:type="pct"/>
          </w:tcPr>
          <w:p w14:paraId="5FD8FBC9" w14:textId="77777777" w:rsidR="00B335FC" w:rsidRDefault="00B335FC" w:rsidP="00D92DE4">
            <w:r>
              <w:t>Обновление Datamart Studio</w:t>
            </w:r>
          </w:p>
        </w:tc>
        <w:tc>
          <w:tcPr>
            <w:tcW w:w="600" w:type="pct"/>
          </w:tcPr>
          <w:p w14:paraId="22403233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13D2A2C0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12BA5986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12091EE2" w14:textId="77777777" w:rsidR="00B335FC" w:rsidRDefault="00B335FC" w:rsidP="00D92DE4">
            <w:r>
              <w:t>N</w:t>
            </w:r>
          </w:p>
        </w:tc>
      </w:tr>
      <w:tr w:rsidR="00B335FC" w14:paraId="570E1977" w14:textId="77777777" w:rsidTr="00D92DE4">
        <w:tc>
          <w:tcPr>
            <w:tcW w:w="2500" w:type="pct"/>
          </w:tcPr>
          <w:p w14:paraId="2AAE7CC4" w14:textId="77777777" w:rsidR="00B335FC" w:rsidRDefault="00B335FC" w:rsidP="00D92DE4">
            <w:r>
              <w:t>Обновление (бандлов, приложений)</w:t>
            </w:r>
          </w:p>
        </w:tc>
        <w:tc>
          <w:tcPr>
            <w:tcW w:w="600" w:type="pct"/>
          </w:tcPr>
          <w:p w14:paraId="02F5420D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15F3A4D9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3F07CE2F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297DB825" w14:textId="77777777" w:rsidR="00B335FC" w:rsidRDefault="00B335FC" w:rsidP="00D92DE4">
            <w:r>
              <w:t>N</w:t>
            </w:r>
          </w:p>
        </w:tc>
      </w:tr>
      <w:tr w:rsidR="00B335FC" w14:paraId="23AABA73" w14:textId="77777777" w:rsidTr="00D92DE4">
        <w:tc>
          <w:tcPr>
            <w:tcW w:w="2500" w:type="pct"/>
          </w:tcPr>
          <w:p w14:paraId="52F3C2A5" w14:textId="77777777" w:rsidR="00B335FC" w:rsidRDefault="00B335FC" w:rsidP="00D92DE4">
            <w:r>
              <w:t>Выполнение процедур резервного копирования Datamart Studio</w:t>
            </w:r>
          </w:p>
        </w:tc>
        <w:tc>
          <w:tcPr>
            <w:tcW w:w="600" w:type="pct"/>
          </w:tcPr>
          <w:p w14:paraId="6C7F1AAA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632EED15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1A4A2C1A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2A8AA362" w14:textId="77777777" w:rsidR="00B335FC" w:rsidRDefault="00B335FC" w:rsidP="00D92DE4">
            <w:r>
              <w:t>N</w:t>
            </w:r>
          </w:p>
        </w:tc>
      </w:tr>
      <w:tr w:rsidR="00B335FC" w14:paraId="741496EC" w14:textId="77777777" w:rsidTr="00D92DE4">
        <w:tc>
          <w:tcPr>
            <w:tcW w:w="2500" w:type="pct"/>
          </w:tcPr>
          <w:p w14:paraId="67BF8B11" w14:textId="77777777" w:rsidR="00B335FC" w:rsidRDefault="00B335FC" w:rsidP="00D92DE4">
            <w:r>
              <w:t>Выполнение процедур восстановления Datamart Studio</w:t>
            </w:r>
          </w:p>
        </w:tc>
        <w:tc>
          <w:tcPr>
            <w:tcW w:w="600" w:type="pct"/>
          </w:tcPr>
          <w:p w14:paraId="3A46FB58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50253596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3E85946F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259C311B" w14:textId="77777777" w:rsidR="00B335FC" w:rsidRDefault="00B335FC" w:rsidP="00D92DE4">
            <w:r>
              <w:t>N</w:t>
            </w:r>
          </w:p>
        </w:tc>
      </w:tr>
      <w:tr w:rsidR="00B335FC" w14:paraId="073FA150" w14:textId="77777777" w:rsidTr="00D92DE4">
        <w:tc>
          <w:tcPr>
            <w:tcW w:w="2500" w:type="pct"/>
          </w:tcPr>
          <w:p w14:paraId="54EECBD3" w14:textId="77777777" w:rsidR="00B335FC" w:rsidRDefault="00B335FC" w:rsidP="00D92DE4">
            <w:r>
              <w:t>Просмотр информации о резервных копиях Datamart Studio</w:t>
            </w:r>
          </w:p>
        </w:tc>
        <w:tc>
          <w:tcPr>
            <w:tcW w:w="600" w:type="pct"/>
          </w:tcPr>
          <w:p w14:paraId="680E53AA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08AC7DD3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5C63ABB1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76BE8D4C" w14:textId="77777777" w:rsidR="00B335FC" w:rsidRDefault="00B335FC" w:rsidP="00D92DE4">
            <w:r>
              <w:t>N</w:t>
            </w:r>
          </w:p>
        </w:tc>
      </w:tr>
      <w:tr w:rsidR="00B335FC" w14:paraId="69C5A4BB" w14:textId="77777777" w:rsidTr="00D92DE4">
        <w:tc>
          <w:tcPr>
            <w:tcW w:w="2500" w:type="pct"/>
          </w:tcPr>
          <w:p w14:paraId="2F1C218D" w14:textId="77777777" w:rsidR="00B335FC" w:rsidRDefault="00B335FC" w:rsidP="00D92DE4">
            <w:r>
              <w:t>Добавление организаций</w:t>
            </w:r>
          </w:p>
        </w:tc>
        <w:tc>
          <w:tcPr>
            <w:tcW w:w="600" w:type="pct"/>
          </w:tcPr>
          <w:p w14:paraId="653FED7F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608701B8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3659CEDB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2E616753" w14:textId="77777777" w:rsidR="00B335FC" w:rsidRDefault="00B335FC" w:rsidP="00D92DE4">
            <w:r>
              <w:t>Y</w:t>
            </w:r>
          </w:p>
        </w:tc>
      </w:tr>
      <w:tr w:rsidR="00B335FC" w14:paraId="3E8F3389" w14:textId="77777777" w:rsidTr="00D92DE4">
        <w:tc>
          <w:tcPr>
            <w:tcW w:w="2500" w:type="pct"/>
          </w:tcPr>
          <w:p w14:paraId="5E4D8202" w14:textId="77777777" w:rsidR="00B335FC" w:rsidRDefault="00B335FC" w:rsidP="00D92DE4">
            <w:r>
              <w:t>Редактирование данных организации</w:t>
            </w:r>
          </w:p>
        </w:tc>
        <w:tc>
          <w:tcPr>
            <w:tcW w:w="600" w:type="pct"/>
          </w:tcPr>
          <w:p w14:paraId="5E816C07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261A3890" w14:textId="77777777" w:rsidR="00B335FC" w:rsidRDefault="00B335FC" w:rsidP="00D92DE4">
            <w:r>
              <w:t>Y</w:t>
            </w:r>
          </w:p>
        </w:tc>
        <w:tc>
          <w:tcPr>
            <w:tcW w:w="600" w:type="pct"/>
          </w:tcPr>
          <w:p w14:paraId="56F8B4FE" w14:textId="77777777" w:rsidR="00B335FC" w:rsidRDefault="00B335FC" w:rsidP="00D92DE4">
            <w:r>
              <w:t>N</w:t>
            </w:r>
          </w:p>
        </w:tc>
        <w:tc>
          <w:tcPr>
            <w:tcW w:w="600" w:type="pct"/>
          </w:tcPr>
          <w:p w14:paraId="1E445575" w14:textId="77777777" w:rsidR="00B335FC" w:rsidRDefault="00B335FC" w:rsidP="00D92DE4">
            <w:r>
              <w:t>Y</w:t>
            </w:r>
          </w:p>
        </w:tc>
      </w:tr>
    </w:tbl>
    <w:p w14:paraId="16B8D3EE" w14:textId="77777777" w:rsidR="00B335FC" w:rsidRDefault="00B335FC" w:rsidP="00B335FC">
      <w:pPr>
        <w:pStyle w:val="TableBottomMargin"/>
      </w:pP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65383189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bookmarkEnd w:id="177"/>
          <w:p w14:paraId="4BA71E0A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6EF8C836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37D12EAF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Права ролей </w:t>
            </w:r>
            <w:r>
              <w:t>admin</w:t>
            </w:r>
            <w:r w:rsidRPr="00B335FC">
              <w:rPr>
                <w:lang w:val="ru-RU"/>
              </w:rPr>
              <w:t xml:space="preserve">, </w:t>
            </w:r>
            <w:r>
              <w:t>analytic</w:t>
            </w:r>
            <w:r w:rsidRPr="00B335FC">
              <w:rPr>
                <w:lang w:val="ru-RU"/>
              </w:rPr>
              <w:t xml:space="preserve">, </w:t>
            </w:r>
            <w:r>
              <w:t>uploader</w:t>
            </w:r>
            <w:r w:rsidRPr="00B335FC">
              <w:rPr>
                <w:lang w:val="ru-RU"/>
              </w:rPr>
              <w:t xml:space="preserve">, </w:t>
            </w:r>
            <w:r>
              <w:t>viewer</w:t>
            </w:r>
            <w:r w:rsidRPr="00B335FC">
              <w:rPr>
                <w:lang w:val="ru-RU"/>
              </w:rPr>
              <w:t xml:space="preserve">, </w:t>
            </w:r>
            <w:r>
              <w:t>proxy</w:t>
            </w:r>
            <w:r w:rsidRPr="00B335FC">
              <w:rPr>
                <w:lang w:val="ru-RU"/>
              </w:rPr>
              <w:t>_</w:t>
            </w:r>
            <w:r>
              <w:t>api</w:t>
            </w:r>
            <w:r w:rsidRPr="00B335FC">
              <w:rPr>
                <w:lang w:val="ru-RU"/>
              </w:rPr>
              <w:t xml:space="preserve"> распространяются только в рамках компонентов, привязанных к учетной записи организации, назначенной пользователю.</w:t>
            </w:r>
          </w:p>
        </w:tc>
      </w:tr>
    </w:tbl>
    <w:p w14:paraId="5925BB3F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178D54DA" w14:textId="77777777" w:rsidR="00B335FC" w:rsidRPr="00C81079" w:rsidRDefault="00B335FC" w:rsidP="00C81079">
      <w:pPr>
        <w:pStyle w:val="TableCaption"/>
        <w:jc w:val="right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  <w:bookmarkStart w:id="178" w:name="_cbabf2fdab3386186e894c5f5a30873a"/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>Таблица 7.2 Права ролей на действия с компонентами Datamart Platform Studio, привязанными к организациям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2056"/>
        <w:gridCol w:w="1241"/>
        <w:gridCol w:w="766"/>
        <w:gridCol w:w="840"/>
        <w:gridCol w:w="913"/>
        <w:gridCol w:w="986"/>
        <w:gridCol w:w="815"/>
        <w:gridCol w:w="852"/>
        <w:gridCol w:w="876"/>
      </w:tblGrid>
      <w:tr w:rsidR="00B335FC" w14:paraId="3E676259" w14:textId="77777777" w:rsidTr="00B335FC">
        <w:trPr>
          <w:tblHeader w:val="0"/>
        </w:trPr>
        <w:tc>
          <w:tcPr>
            <w:tcW w:w="1650" w:type="pct"/>
          </w:tcPr>
          <w:p w14:paraId="23FCF76E" w14:textId="77777777" w:rsidR="00B335FC" w:rsidRDefault="00B335FC" w:rsidP="00D92DE4">
            <w:pPr>
              <w:keepNext/>
            </w:pPr>
            <w:r>
              <w:t>Действия</w:t>
            </w:r>
          </w:p>
        </w:tc>
        <w:tc>
          <w:tcPr>
            <w:tcW w:w="400" w:type="pct"/>
          </w:tcPr>
          <w:p w14:paraId="3AACEE55" w14:textId="77777777" w:rsidR="00B335FC" w:rsidRDefault="00B335FC" w:rsidP="00D92DE4">
            <w:pPr>
              <w:keepNext/>
            </w:pPr>
            <w:r>
              <w:t>superadmin</w:t>
            </w:r>
          </w:p>
        </w:tc>
        <w:tc>
          <w:tcPr>
            <w:tcW w:w="400" w:type="pct"/>
          </w:tcPr>
          <w:p w14:paraId="174015A3" w14:textId="77777777" w:rsidR="00B335FC" w:rsidRDefault="00B335FC" w:rsidP="00D92DE4">
            <w:pPr>
              <w:keepNext/>
            </w:pPr>
            <w:r>
              <w:t>admin</w:t>
            </w:r>
          </w:p>
        </w:tc>
        <w:tc>
          <w:tcPr>
            <w:tcW w:w="400" w:type="pct"/>
          </w:tcPr>
          <w:p w14:paraId="108AD121" w14:textId="77777777" w:rsidR="00B335FC" w:rsidRDefault="00B335FC" w:rsidP="00D92DE4">
            <w:pPr>
              <w:keepNext/>
            </w:pPr>
            <w:r>
              <w:t>devops</w:t>
            </w:r>
          </w:p>
        </w:tc>
        <w:tc>
          <w:tcPr>
            <w:tcW w:w="400" w:type="pct"/>
          </w:tcPr>
          <w:p w14:paraId="38859A55" w14:textId="77777777" w:rsidR="00B335FC" w:rsidRDefault="00B335FC" w:rsidP="00D92DE4">
            <w:pPr>
              <w:keepNext/>
            </w:pPr>
            <w:r>
              <w:t>analytic</w:t>
            </w:r>
          </w:p>
        </w:tc>
        <w:tc>
          <w:tcPr>
            <w:tcW w:w="400" w:type="pct"/>
          </w:tcPr>
          <w:p w14:paraId="787E8352" w14:textId="77777777" w:rsidR="00B335FC" w:rsidRDefault="00B335FC" w:rsidP="00D92DE4">
            <w:pPr>
              <w:keepNext/>
            </w:pPr>
            <w:r>
              <w:t>uploader</w:t>
            </w:r>
          </w:p>
        </w:tc>
        <w:tc>
          <w:tcPr>
            <w:tcW w:w="400" w:type="pct"/>
          </w:tcPr>
          <w:p w14:paraId="2880D5D4" w14:textId="77777777" w:rsidR="00B335FC" w:rsidRDefault="00B335FC" w:rsidP="00D92DE4">
            <w:pPr>
              <w:keepNext/>
            </w:pPr>
            <w:r>
              <w:t>viewer</w:t>
            </w:r>
          </w:p>
        </w:tc>
        <w:tc>
          <w:tcPr>
            <w:tcW w:w="400" w:type="pct"/>
          </w:tcPr>
          <w:p w14:paraId="7197F536" w14:textId="77777777" w:rsidR="00B335FC" w:rsidRDefault="00B335FC" w:rsidP="00D92DE4">
            <w:pPr>
              <w:keepNext/>
            </w:pPr>
            <w:r>
              <w:t>backup</w:t>
            </w:r>
          </w:p>
        </w:tc>
        <w:tc>
          <w:tcPr>
            <w:tcW w:w="400" w:type="pct"/>
          </w:tcPr>
          <w:p w14:paraId="6DA71898" w14:textId="77777777" w:rsidR="00B335FC" w:rsidRDefault="00B335FC" w:rsidP="00D92DE4">
            <w:pPr>
              <w:keepNext/>
            </w:pPr>
            <w:r>
              <w:t>support</w:t>
            </w:r>
          </w:p>
        </w:tc>
      </w:tr>
      <w:tr w:rsidR="00B335FC" w14:paraId="53201FCC" w14:textId="77777777" w:rsidTr="00D92DE4">
        <w:tc>
          <w:tcPr>
            <w:tcW w:w="1650" w:type="pct"/>
          </w:tcPr>
          <w:p w14:paraId="1F34D629" w14:textId="77777777" w:rsidR="00B335FC" w:rsidRDefault="00B335FC" w:rsidP="00D92DE4">
            <w:r>
              <w:t xml:space="preserve">Редактирование настроек доступа к виртуальным </w:t>
            </w:r>
            <w:r>
              <w:lastRenderedPageBreak/>
              <w:t>ресурсам (IP-адреса, имена хостов, параметры сетевого доступа)</w:t>
            </w:r>
          </w:p>
        </w:tc>
        <w:tc>
          <w:tcPr>
            <w:tcW w:w="400" w:type="pct"/>
          </w:tcPr>
          <w:p w14:paraId="4908B6F7" w14:textId="77777777" w:rsidR="00B335FC" w:rsidRDefault="00B335FC" w:rsidP="00D92DE4">
            <w:r>
              <w:lastRenderedPageBreak/>
              <w:t>Y</w:t>
            </w:r>
          </w:p>
        </w:tc>
        <w:tc>
          <w:tcPr>
            <w:tcW w:w="400" w:type="pct"/>
          </w:tcPr>
          <w:p w14:paraId="6E5FF3ED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21DAEE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7CBABA8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5B8540D8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2157F34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DBDB47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1C163D7" w14:textId="77777777" w:rsidR="00B335FC" w:rsidRDefault="00B335FC" w:rsidP="00D92DE4">
            <w:r>
              <w:t>N</w:t>
            </w:r>
          </w:p>
        </w:tc>
      </w:tr>
      <w:tr w:rsidR="00B335FC" w14:paraId="4D6820DC" w14:textId="77777777" w:rsidTr="00D92DE4">
        <w:tc>
          <w:tcPr>
            <w:tcW w:w="1650" w:type="pct"/>
          </w:tcPr>
          <w:p w14:paraId="1270B625" w14:textId="77777777" w:rsidR="00B335FC" w:rsidRDefault="00B335FC" w:rsidP="00D92DE4">
            <w:r>
              <w:t>Управление персональными SSH-ключами доступа к серверам</w:t>
            </w:r>
          </w:p>
        </w:tc>
        <w:tc>
          <w:tcPr>
            <w:tcW w:w="400" w:type="pct"/>
          </w:tcPr>
          <w:p w14:paraId="0908658A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22C062C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DF591D1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0E7AB8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2AB76FC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7009CC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D8C5D0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CD9DFB5" w14:textId="77777777" w:rsidR="00B335FC" w:rsidRDefault="00B335FC" w:rsidP="00D92DE4">
            <w:r>
              <w:t>N</w:t>
            </w:r>
          </w:p>
        </w:tc>
      </w:tr>
      <w:tr w:rsidR="00B335FC" w14:paraId="343E40B4" w14:textId="77777777" w:rsidTr="00D92DE4">
        <w:tc>
          <w:tcPr>
            <w:tcW w:w="1650" w:type="pct"/>
          </w:tcPr>
          <w:p w14:paraId="2EC16660" w14:textId="77777777" w:rsidR="00B335FC" w:rsidRDefault="00B335FC" w:rsidP="00D92DE4">
            <w:r>
              <w:t>Редактирование интерфейсов инсталляций</w:t>
            </w:r>
          </w:p>
        </w:tc>
        <w:tc>
          <w:tcPr>
            <w:tcW w:w="400" w:type="pct"/>
          </w:tcPr>
          <w:p w14:paraId="4C812B2B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261F69A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533E2D9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367C3D0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ECFC0C2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3227CCF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D1B0316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05266CB" w14:textId="77777777" w:rsidR="00B335FC" w:rsidRDefault="00B335FC" w:rsidP="00D92DE4">
            <w:r>
              <w:t>N</w:t>
            </w:r>
          </w:p>
        </w:tc>
      </w:tr>
      <w:tr w:rsidR="00B335FC" w14:paraId="380F57D0" w14:textId="77777777" w:rsidTr="00D92DE4">
        <w:tc>
          <w:tcPr>
            <w:tcW w:w="1650" w:type="pct"/>
          </w:tcPr>
          <w:p w14:paraId="534513C1" w14:textId="77777777" w:rsidR="00B335FC" w:rsidRDefault="00B335FC" w:rsidP="00D92DE4">
            <w:r>
              <w:t>Экспорт профиля услуги</w:t>
            </w:r>
          </w:p>
        </w:tc>
        <w:tc>
          <w:tcPr>
            <w:tcW w:w="400" w:type="pct"/>
          </w:tcPr>
          <w:p w14:paraId="1C13AF34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A351A6F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243E52D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1BBA273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653EAF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C6A1A17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D77B0B6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3C2ED1E" w14:textId="77777777" w:rsidR="00B335FC" w:rsidRDefault="00B335FC" w:rsidP="00D92DE4">
            <w:r>
              <w:t>N</w:t>
            </w:r>
          </w:p>
        </w:tc>
      </w:tr>
      <w:tr w:rsidR="00B335FC" w14:paraId="2BC10C3C" w14:textId="77777777" w:rsidTr="00D92DE4">
        <w:tc>
          <w:tcPr>
            <w:tcW w:w="1650" w:type="pct"/>
          </w:tcPr>
          <w:p w14:paraId="3FA89E14" w14:textId="77777777" w:rsidR="00B335FC" w:rsidRDefault="00B335FC" w:rsidP="00D92DE4">
            <w:r>
              <w:t>Импорт профиля услуги</w:t>
            </w:r>
          </w:p>
        </w:tc>
        <w:tc>
          <w:tcPr>
            <w:tcW w:w="400" w:type="pct"/>
          </w:tcPr>
          <w:p w14:paraId="42C54519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4F8B623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4701F5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C6E9F5A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AE3FE44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79E1D84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7DF2E3D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7FDB979" w14:textId="77777777" w:rsidR="00B335FC" w:rsidRDefault="00B335FC" w:rsidP="00D92DE4">
            <w:r>
              <w:t>N</w:t>
            </w:r>
          </w:p>
        </w:tc>
      </w:tr>
      <w:tr w:rsidR="00B335FC" w14:paraId="43704783" w14:textId="77777777" w:rsidTr="00D92DE4">
        <w:tc>
          <w:tcPr>
            <w:tcW w:w="1650" w:type="pct"/>
          </w:tcPr>
          <w:p w14:paraId="27FF12E5" w14:textId="77777777" w:rsidR="00B335FC" w:rsidRDefault="00B335FC" w:rsidP="00D92DE4">
            <w:r>
              <w:t>Просмотр настроек услуги</w:t>
            </w:r>
          </w:p>
        </w:tc>
        <w:tc>
          <w:tcPr>
            <w:tcW w:w="400" w:type="pct"/>
          </w:tcPr>
          <w:p w14:paraId="7F849E6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DBDACA3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094AD2E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2C4678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3C440CB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AF67FAB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D8C8762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332804A" w14:textId="77777777" w:rsidR="00B335FC" w:rsidRDefault="00B335FC" w:rsidP="00D92DE4">
            <w:r>
              <w:t>N</w:t>
            </w:r>
          </w:p>
        </w:tc>
      </w:tr>
      <w:tr w:rsidR="00B335FC" w14:paraId="62D033BA" w14:textId="77777777" w:rsidTr="00D92DE4">
        <w:tc>
          <w:tcPr>
            <w:tcW w:w="1650" w:type="pct"/>
          </w:tcPr>
          <w:p w14:paraId="45744203" w14:textId="77777777" w:rsidR="00B335FC" w:rsidRDefault="00B335FC" w:rsidP="00D92DE4">
            <w:r>
              <w:t>Редактирование настроек услуги</w:t>
            </w:r>
          </w:p>
        </w:tc>
        <w:tc>
          <w:tcPr>
            <w:tcW w:w="400" w:type="pct"/>
          </w:tcPr>
          <w:p w14:paraId="18153A45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1691FFE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8FD0C38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ECA9BFB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DCED71C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31F085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890C4A7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4D537F2" w14:textId="77777777" w:rsidR="00B335FC" w:rsidRDefault="00B335FC" w:rsidP="00D92DE4">
            <w:r>
              <w:t>N</w:t>
            </w:r>
          </w:p>
        </w:tc>
      </w:tr>
      <w:tr w:rsidR="00B335FC" w14:paraId="7DB0121C" w14:textId="77777777" w:rsidTr="00D92DE4">
        <w:tc>
          <w:tcPr>
            <w:tcW w:w="1650" w:type="pct"/>
          </w:tcPr>
          <w:p w14:paraId="685D473A" w14:textId="77777777" w:rsidR="00B335FC" w:rsidRDefault="00B335FC" w:rsidP="00D92DE4">
            <w:r>
              <w:t>Просмотр настроек инсталляций</w:t>
            </w:r>
          </w:p>
        </w:tc>
        <w:tc>
          <w:tcPr>
            <w:tcW w:w="400" w:type="pct"/>
          </w:tcPr>
          <w:p w14:paraId="5D82620C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DF8485D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8FD081A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4E2CB213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3B85A92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2775A71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7D5A53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A30656F" w14:textId="77777777" w:rsidR="00B335FC" w:rsidRDefault="00B335FC" w:rsidP="00D92DE4">
            <w:r>
              <w:t>N</w:t>
            </w:r>
          </w:p>
        </w:tc>
      </w:tr>
      <w:tr w:rsidR="00B335FC" w14:paraId="0355BE72" w14:textId="77777777" w:rsidTr="00D92DE4">
        <w:tc>
          <w:tcPr>
            <w:tcW w:w="1650" w:type="pct"/>
          </w:tcPr>
          <w:p w14:paraId="66B3C49D" w14:textId="77777777" w:rsidR="00B335FC" w:rsidRDefault="00B335FC" w:rsidP="00D92DE4">
            <w:r>
              <w:t>Редактирование настроек инсталляций</w:t>
            </w:r>
          </w:p>
        </w:tc>
        <w:tc>
          <w:tcPr>
            <w:tcW w:w="400" w:type="pct"/>
          </w:tcPr>
          <w:p w14:paraId="198AB26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8EAB417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5F0BC9AB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24493F0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BEC50D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3E5AB6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CED9F42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3035EBA" w14:textId="77777777" w:rsidR="00B335FC" w:rsidRDefault="00B335FC" w:rsidP="00D92DE4">
            <w:r>
              <w:t>N</w:t>
            </w:r>
          </w:p>
        </w:tc>
      </w:tr>
      <w:tr w:rsidR="00B335FC" w14:paraId="13039D34" w14:textId="77777777" w:rsidTr="00D92DE4">
        <w:tc>
          <w:tcPr>
            <w:tcW w:w="1650" w:type="pct"/>
          </w:tcPr>
          <w:p w14:paraId="0B77C9B9" w14:textId="77777777" w:rsidR="00B335FC" w:rsidRDefault="00B335FC" w:rsidP="00D92DE4">
            <w:r>
              <w:t>Редактирование приложенных файлов пользовательских настроек инсталляций</w:t>
            </w:r>
          </w:p>
        </w:tc>
        <w:tc>
          <w:tcPr>
            <w:tcW w:w="400" w:type="pct"/>
          </w:tcPr>
          <w:p w14:paraId="0D827B6D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1C5C76F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B80C80F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687E661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69DE589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27BB1DB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E62E66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32E51C4" w14:textId="77777777" w:rsidR="00B335FC" w:rsidRDefault="00B335FC" w:rsidP="00D92DE4">
            <w:r>
              <w:t>N</w:t>
            </w:r>
          </w:p>
        </w:tc>
      </w:tr>
      <w:tr w:rsidR="00B335FC" w14:paraId="04E81FD5" w14:textId="77777777" w:rsidTr="00D92DE4">
        <w:tc>
          <w:tcPr>
            <w:tcW w:w="1650" w:type="pct"/>
          </w:tcPr>
          <w:p w14:paraId="0CB294EF" w14:textId="77777777" w:rsidR="00B335FC" w:rsidRDefault="00B335FC" w:rsidP="00D92DE4">
            <w:r>
              <w:t>Просмотр защищённых настроек инсталляций</w:t>
            </w:r>
          </w:p>
        </w:tc>
        <w:tc>
          <w:tcPr>
            <w:tcW w:w="400" w:type="pct"/>
          </w:tcPr>
          <w:p w14:paraId="3A083B6A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8DC19E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EDA052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D03EA3A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A3D9D18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8C07C75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B736D12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62C19D7" w14:textId="77777777" w:rsidR="00B335FC" w:rsidRDefault="00B335FC" w:rsidP="00D92DE4">
            <w:r>
              <w:t>N</w:t>
            </w:r>
          </w:p>
        </w:tc>
      </w:tr>
      <w:tr w:rsidR="00B335FC" w14:paraId="4CD602DE" w14:textId="77777777" w:rsidTr="00D92DE4">
        <w:tc>
          <w:tcPr>
            <w:tcW w:w="1650" w:type="pct"/>
          </w:tcPr>
          <w:p w14:paraId="5819CFDF" w14:textId="77777777" w:rsidR="00B335FC" w:rsidRDefault="00B335FC" w:rsidP="00D92DE4">
            <w:r>
              <w:t>Просмотр конфигурационных YAML файлов инсталляций</w:t>
            </w:r>
          </w:p>
        </w:tc>
        <w:tc>
          <w:tcPr>
            <w:tcW w:w="400" w:type="pct"/>
          </w:tcPr>
          <w:p w14:paraId="71487F44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5474B11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B178C4B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16DC6CD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B70911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87B31D7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933E311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69AD47A" w14:textId="77777777" w:rsidR="00B335FC" w:rsidRDefault="00B335FC" w:rsidP="00D92DE4">
            <w:r>
              <w:t>N</w:t>
            </w:r>
          </w:p>
        </w:tc>
      </w:tr>
      <w:tr w:rsidR="00B335FC" w14:paraId="7E911AC2" w14:textId="77777777" w:rsidTr="00D92DE4">
        <w:tc>
          <w:tcPr>
            <w:tcW w:w="1650" w:type="pct"/>
          </w:tcPr>
          <w:p w14:paraId="4938E17B" w14:textId="77777777" w:rsidR="00B335FC" w:rsidRDefault="00B335FC" w:rsidP="00D92DE4">
            <w:r>
              <w:t>Выполнение действий управления для инсталляций</w:t>
            </w:r>
          </w:p>
        </w:tc>
        <w:tc>
          <w:tcPr>
            <w:tcW w:w="400" w:type="pct"/>
          </w:tcPr>
          <w:p w14:paraId="262EF591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28F72E5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437B661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85C4C07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7DD8980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8F0CEFD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941916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3751AC7" w14:textId="77777777" w:rsidR="00B335FC" w:rsidRDefault="00B335FC" w:rsidP="00D92DE4">
            <w:r>
              <w:t>N</w:t>
            </w:r>
          </w:p>
        </w:tc>
      </w:tr>
      <w:tr w:rsidR="00B335FC" w14:paraId="2ABA29BD" w14:textId="77777777" w:rsidTr="00D92DE4">
        <w:tc>
          <w:tcPr>
            <w:tcW w:w="1650" w:type="pct"/>
          </w:tcPr>
          <w:p w14:paraId="1FBC75D8" w14:textId="77777777" w:rsidR="00B335FC" w:rsidRDefault="00B335FC" w:rsidP="00D92DE4">
            <w:r>
              <w:t>Редактирование настроек компонента «Базы данных»</w:t>
            </w:r>
          </w:p>
        </w:tc>
        <w:tc>
          <w:tcPr>
            <w:tcW w:w="400" w:type="pct"/>
          </w:tcPr>
          <w:p w14:paraId="1C01B291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82C2904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12E24B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2445FE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41FA9FD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DC90191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34DDA10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CB36F1B" w14:textId="77777777" w:rsidR="00B335FC" w:rsidRDefault="00B335FC" w:rsidP="00D92DE4">
            <w:r>
              <w:t>N</w:t>
            </w:r>
          </w:p>
        </w:tc>
      </w:tr>
      <w:tr w:rsidR="00B335FC" w14:paraId="7A6FE8B2" w14:textId="77777777" w:rsidTr="00D92DE4">
        <w:tc>
          <w:tcPr>
            <w:tcW w:w="1650" w:type="pct"/>
          </w:tcPr>
          <w:p w14:paraId="42E003B6" w14:textId="77777777" w:rsidR="00B335FC" w:rsidRDefault="00B335FC" w:rsidP="00D92DE4">
            <w:r>
              <w:t>Выполнение процедур бэкапа услуги типа Витрина данных</w:t>
            </w:r>
          </w:p>
        </w:tc>
        <w:tc>
          <w:tcPr>
            <w:tcW w:w="400" w:type="pct"/>
          </w:tcPr>
          <w:p w14:paraId="26FB44F8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091AE7F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FDFEDCB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CB24C4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F2611B9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282A15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873D30E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1E749B20" w14:textId="77777777" w:rsidR="00B335FC" w:rsidRDefault="00B335FC" w:rsidP="00D92DE4">
            <w:r>
              <w:t>N</w:t>
            </w:r>
          </w:p>
        </w:tc>
      </w:tr>
      <w:tr w:rsidR="00B335FC" w14:paraId="10B86E72" w14:textId="77777777" w:rsidTr="00D92DE4">
        <w:tc>
          <w:tcPr>
            <w:tcW w:w="1650" w:type="pct"/>
          </w:tcPr>
          <w:p w14:paraId="323EFF35" w14:textId="77777777" w:rsidR="00B335FC" w:rsidRDefault="00B335FC" w:rsidP="00D92DE4">
            <w:r>
              <w:t>Выполнение процедур восстановления услуги типа Витрина данных из резервной копии</w:t>
            </w:r>
          </w:p>
        </w:tc>
        <w:tc>
          <w:tcPr>
            <w:tcW w:w="400" w:type="pct"/>
          </w:tcPr>
          <w:p w14:paraId="35D1688D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DA4A9F6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11919C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AFFF310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81C96FC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BD92A38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5359D1B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4D8EAE8" w14:textId="77777777" w:rsidR="00B335FC" w:rsidRDefault="00B335FC" w:rsidP="00D92DE4">
            <w:r>
              <w:t>N</w:t>
            </w:r>
          </w:p>
        </w:tc>
      </w:tr>
      <w:tr w:rsidR="00B335FC" w14:paraId="1C0D4B5F" w14:textId="77777777" w:rsidTr="00D92DE4">
        <w:tc>
          <w:tcPr>
            <w:tcW w:w="1650" w:type="pct"/>
          </w:tcPr>
          <w:p w14:paraId="0E71CCAE" w14:textId="77777777" w:rsidR="00B335FC" w:rsidRDefault="00B335FC" w:rsidP="00D92DE4">
            <w:r>
              <w:lastRenderedPageBreak/>
              <w:t>Просмотр информации о резервных копиях Витрин данных</w:t>
            </w:r>
          </w:p>
        </w:tc>
        <w:tc>
          <w:tcPr>
            <w:tcW w:w="400" w:type="pct"/>
          </w:tcPr>
          <w:p w14:paraId="3EC5EAB4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49C9DDC5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04DBB5C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119AEBC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15134DD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36608EE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C717C0A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8B03C7C" w14:textId="77777777" w:rsidR="00B335FC" w:rsidRDefault="00B335FC" w:rsidP="00D92DE4">
            <w:r>
              <w:t>N</w:t>
            </w:r>
          </w:p>
        </w:tc>
      </w:tr>
      <w:tr w:rsidR="00B335FC" w14:paraId="7CBA34D7" w14:textId="77777777" w:rsidTr="00D92DE4">
        <w:tc>
          <w:tcPr>
            <w:tcW w:w="1650" w:type="pct"/>
          </w:tcPr>
          <w:p w14:paraId="45114BC3" w14:textId="77777777" w:rsidR="00B335FC" w:rsidRDefault="00B335FC" w:rsidP="00D92DE4">
            <w:r>
              <w:t>Просмотр информации в кластере Zookeeper</w:t>
            </w:r>
          </w:p>
        </w:tc>
        <w:tc>
          <w:tcPr>
            <w:tcW w:w="400" w:type="pct"/>
          </w:tcPr>
          <w:p w14:paraId="43943FEC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9651089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5381C68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74A683F1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33209D4D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053F6A45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6CDC7DA1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61CC7BE7" w14:textId="77777777" w:rsidR="00B335FC" w:rsidRDefault="00B335FC" w:rsidP="00D92DE4">
            <w:r>
              <w:t>Y</w:t>
            </w:r>
          </w:p>
        </w:tc>
      </w:tr>
      <w:tr w:rsidR="00B335FC" w14:paraId="32ACB390" w14:textId="77777777" w:rsidTr="00D92DE4">
        <w:tc>
          <w:tcPr>
            <w:tcW w:w="1650" w:type="pct"/>
          </w:tcPr>
          <w:p w14:paraId="0E8A19D7" w14:textId="77777777" w:rsidR="00B335FC" w:rsidRDefault="00B335FC" w:rsidP="00D92DE4">
            <w:r>
              <w:t>Редактирование информации в кластере Zookeeper</w:t>
            </w:r>
          </w:p>
        </w:tc>
        <w:tc>
          <w:tcPr>
            <w:tcW w:w="400" w:type="pct"/>
          </w:tcPr>
          <w:p w14:paraId="630DF8A3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2A087383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1442A74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F1D7104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37858E3B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19AE36D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B7B966C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5F469AC7" w14:textId="77777777" w:rsidR="00B335FC" w:rsidRDefault="00B335FC" w:rsidP="00D92DE4">
            <w:r>
              <w:t>Y</w:t>
            </w:r>
          </w:p>
        </w:tc>
      </w:tr>
      <w:tr w:rsidR="00B335FC" w14:paraId="7D17DC89" w14:textId="77777777" w:rsidTr="00D92DE4">
        <w:tc>
          <w:tcPr>
            <w:tcW w:w="1650" w:type="pct"/>
          </w:tcPr>
          <w:p w14:paraId="26716B0A" w14:textId="77777777" w:rsidR="00B335FC" w:rsidRDefault="00B335FC" w:rsidP="00D92DE4">
            <w:r>
              <w:t>Доступ к интерфейсу Resque</w:t>
            </w:r>
          </w:p>
        </w:tc>
        <w:tc>
          <w:tcPr>
            <w:tcW w:w="400" w:type="pct"/>
          </w:tcPr>
          <w:p w14:paraId="68241C4C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4C5E7C41" w14:textId="77777777" w:rsidR="00B335FC" w:rsidRDefault="00B335FC" w:rsidP="00D92DE4">
            <w:r>
              <w:t>Y</w:t>
            </w:r>
          </w:p>
        </w:tc>
        <w:tc>
          <w:tcPr>
            <w:tcW w:w="400" w:type="pct"/>
          </w:tcPr>
          <w:p w14:paraId="5FD1B1FD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0AA611BA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002C5BE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2568D434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41A1A1FC" w14:textId="77777777" w:rsidR="00B335FC" w:rsidRDefault="00B335FC" w:rsidP="00D92DE4">
            <w:r>
              <w:t>N</w:t>
            </w:r>
          </w:p>
        </w:tc>
        <w:tc>
          <w:tcPr>
            <w:tcW w:w="400" w:type="pct"/>
          </w:tcPr>
          <w:p w14:paraId="70D02B3E" w14:textId="77777777" w:rsidR="00B335FC" w:rsidRDefault="00B335FC" w:rsidP="00D92DE4">
            <w:r>
              <w:t>Y</w:t>
            </w:r>
          </w:p>
        </w:tc>
      </w:tr>
    </w:tbl>
    <w:p w14:paraId="17746D15" w14:textId="77777777" w:rsidR="00B335FC" w:rsidRDefault="00B335FC" w:rsidP="00B335FC">
      <w:pPr>
        <w:pStyle w:val="TableBottomMargin"/>
      </w:pPr>
    </w:p>
    <w:p w14:paraId="6889751A" w14:textId="77777777" w:rsidR="00B335FC" w:rsidRPr="00C81079" w:rsidRDefault="00B335FC" w:rsidP="00C81079">
      <w:pPr>
        <w:pStyle w:val="TableCaption"/>
        <w:jc w:val="right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  <w:bookmarkStart w:id="179" w:name="_b1b5a0fea6763d552b06e6c18652832f"/>
      <w:bookmarkEnd w:id="178"/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>Таблица 7.3 Права ролей для технических учетных записей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4436"/>
        <w:gridCol w:w="1109"/>
      </w:tblGrid>
      <w:tr w:rsidR="00B335FC" w14:paraId="162F1651" w14:textId="77777777" w:rsidTr="00D92DE4">
        <w:tc>
          <w:tcPr>
            <w:tcW w:w="4000" w:type="pct"/>
          </w:tcPr>
          <w:p w14:paraId="7C5E424E" w14:textId="77777777" w:rsidR="00B335FC" w:rsidRDefault="00B335FC" w:rsidP="00D92DE4">
            <w:pPr>
              <w:keepNext/>
            </w:pPr>
            <w:r>
              <w:t>Действия</w:t>
            </w:r>
          </w:p>
        </w:tc>
        <w:tc>
          <w:tcPr>
            <w:tcW w:w="1000" w:type="pct"/>
          </w:tcPr>
          <w:p w14:paraId="47229EB3" w14:textId="77777777" w:rsidR="00B335FC" w:rsidRDefault="00B335FC" w:rsidP="00D92DE4">
            <w:pPr>
              <w:keepNext/>
            </w:pPr>
            <w:r>
              <w:t>proxy_api</w:t>
            </w:r>
          </w:p>
        </w:tc>
      </w:tr>
      <w:tr w:rsidR="00B335FC" w14:paraId="18867344" w14:textId="77777777" w:rsidTr="00D92DE4">
        <w:tc>
          <w:tcPr>
            <w:tcW w:w="4000" w:type="pct"/>
          </w:tcPr>
          <w:p w14:paraId="2777DA60" w14:textId="77777777" w:rsidR="00B335FC" w:rsidRDefault="00B335FC" w:rsidP="00D92DE4">
            <w:r>
              <w:t>Доступ к Proxy API инсталляций</w:t>
            </w:r>
          </w:p>
        </w:tc>
        <w:tc>
          <w:tcPr>
            <w:tcW w:w="1000" w:type="pct"/>
          </w:tcPr>
          <w:p w14:paraId="3C014A26" w14:textId="77777777" w:rsidR="00B335FC" w:rsidRDefault="00B335FC" w:rsidP="00D92DE4">
            <w:r>
              <w:t>Y</w:t>
            </w:r>
          </w:p>
        </w:tc>
      </w:tr>
    </w:tbl>
    <w:p w14:paraId="7900BAE9" w14:textId="77777777" w:rsidR="00B335FC" w:rsidRDefault="00B335FC" w:rsidP="00B335FC">
      <w:pPr>
        <w:pStyle w:val="TableBottomMargin"/>
      </w:pPr>
    </w:p>
    <w:bookmarkEnd w:id="179"/>
    <w:p w14:paraId="2C0F7A3A" w14:textId="77777777" w:rsidR="00B335FC" w:rsidRDefault="00B335FC" w:rsidP="00B335FC">
      <w:pPr>
        <w:pStyle w:val="af7"/>
      </w:pPr>
      <w:r>
        <w:t>Категории прав, предоставляемые для ролей на компоненты Datamart Platform Studio описаны в разделе «Дополнительная информация».</w:t>
      </w:r>
    </w:p>
    <w:p w14:paraId="68D0C707" w14:textId="7144739E" w:rsidR="00B335FC" w:rsidRDefault="00B335FC" w:rsidP="00B335FC">
      <w:pPr>
        <w:pStyle w:val="20"/>
      </w:pPr>
      <w:bookmarkStart w:id="180" w:name="_Toc195025831"/>
      <w:bookmarkStart w:id="181" w:name="_829fc6a5ffe3a4262bbc140ae7fbbf79"/>
      <w:bookmarkEnd w:id="169"/>
      <w:bookmarkEnd w:id="176"/>
      <w:r>
        <w:t>Назначение ролей пользователям</w:t>
      </w:r>
      <w:bookmarkEnd w:id="180"/>
    </w:p>
    <w:p w14:paraId="2C704E15" w14:textId="79742E35" w:rsidR="00B335FC" w:rsidRDefault="00B335FC" w:rsidP="00B335FC">
      <w:pPr>
        <w:pStyle w:val="30"/>
      </w:pPr>
      <w:bookmarkStart w:id="182" w:name="_Toc195025832"/>
      <w:bookmarkStart w:id="183" w:name="_56604dfd2e301c313dfedcb20c35b9e3"/>
      <w:r>
        <w:t>Назначение роли и организации пользователю в Keyсloak (IAM)</w:t>
      </w:r>
      <w:bookmarkEnd w:id="182"/>
    </w:p>
    <w:p w14:paraId="6B703CBD" w14:textId="77777777" w:rsidR="00B335FC" w:rsidRDefault="00B335FC" w:rsidP="00B335FC">
      <w:pPr>
        <w:pStyle w:val="af7"/>
      </w:pPr>
      <w:r>
        <w:t>Для того, чтобы назначить роль пользователя в рамках организации, требуется в настройках Keyсloak выполнить следующие действия:</w:t>
      </w:r>
    </w:p>
    <w:p w14:paraId="4BD718F1" w14:textId="77777777" w:rsidR="00B335FC" w:rsidRPr="00B335FC" w:rsidRDefault="00B335FC" w:rsidP="00B335FC">
      <w:pPr>
        <w:pStyle w:val="a0"/>
        <w:numPr>
          <w:ilvl w:val="0"/>
          <w:numId w:val="199"/>
        </w:numPr>
        <w:rPr>
          <w:lang w:val="ru-RU"/>
        </w:rPr>
      </w:pPr>
      <w:r w:rsidRPr="00B335FC">
        <w:rPr>
          <w:lang w:val="ru-RU"/>
        </w:rPr>
        <w:t>Добавить соответствующую роль в карточке пользователя;</w:t>
      </w:r>
    </w:p>
    <w:p w14:paraId="15E4C02D" w14:textId="77777777" w:rsidR="00B335FC" w:rsidRDefault="00B335FC" w:rsidP="00B335FC">
      <w:pPr>
        <w:pStyle w:val="a0"/>
        <w:numPr>
          <w:ilvl w:val="0"/>
          <w:numId w:val="199"/>
        </w:numPr>
      </w:pPr>
      <w:r>
        <w:t>Для организации создать группу;</w:t>
      </w:r>
    </w:p>
    <w:p w14:paraId="03AD4409" w14:textId="77777777" w:rsidR="00B335FC" w:rsidRDefault="00B335FC" w:rsidP="00B335FC">
      <w:pPr>
        <w:pStyle w:val="a0"/>
        <w:numPr>
          <w:ilvl w:val="0"/>
          <w:numId w:val="199"/>
        </w:numPr>
      </w:pPr>
      <w:r w:rsidRPr="00722CF6">
        <w:rPr>
          <w:lang w:val="ru-RU"/>
        </w:rPr>
        <w:t xml:space="preserve">Группе назначить атрибут </w:t>
      </w:r>
      <w:r>
        <w:t>organization</w:t>
      </w:r>
      <w:r w:rsidRPr="00722CF6">
        <w:rPr>
          <w:lang w:val="ru-RU"/>
        </w:rPr>
        <w:t>_</w:t>
      </w:r>
      <w:r>
        <w:t>ogrn</w:t>
      </w:r>
      <w:r w:rsidRPr="00722CF6">
        <w:rPr>
          <w:lang w:val="ru-RU"/>
        </w:rPr>
        <w:t xml:space="preserve">. Значение должно совпадать с ОГРН организации в </w:t>
      </w:r>
      <w:r>
        <w:t>Datamart</w:t>
      </w:r>
      <w:r w:rsidRPr="00722CF6">
        <w:rPr>
          <w:lang w:val="ru-RU"/>
        </w:rPr>
        <w:t xml:space="preserve"> </w:t>
      </w:r>
      <w:r>
        <w:t>Platform</w:t>
      </w:r>
      <w:r w:rsidRPr="00722CF6">
        <w:rPr>
          <w:lang w:val="ru-RU"/>
        </w:rPr>
        <w:t xml:space="preserve"> </w:t>
      </w:r>
      <w:r>
        <w:t>Studio</w:t>
      </w:r>
      <w:r w:rsidRPr="00722CF6">
        <w:rPr>
          <w:lang w:val="ru-RU"/>
        </w:rPr>
        <w:t xml:space="preserve"> (см. </w:t>
      </w:r>
      <w:hyperlink w:anchor="_c2540ce612b146bc4ba93dc06aa4b46b">
        <w:r>
          <w:rPr>
            <w:rStyle w:val="ae"/>
          </w:rPr>
          <w:t>Рисунок 7.7</w:t>
        </w:r>
      </w:hyperlink>
      <w:r>
        <w:t>)</w:t>
      </w:r>
    </w:p>
    <w:p w14:paraId="2917BDE6" w14:textId="77777777" w:rsidR="00B335FC" w:rsidRPr="00B335FC" w:rsidRDefault="00B335FC" w:rsidP="00B335FC">
      <w:pPr>
        <w:pStyle w:val="a0"/>
        <w:numPr>
          <w:ilvl w:val="0"/>
          <w:numId w:val="199"/>
        </w:numPr>
        <w:rPr>
          <w:lang w:val="ru-RU"/>
        </w:rPr>
      </w:pPr>
      <w:r w:rsidRPr="00B335FC">
        <w:rPr>
          <w:lang w:val="ru-RU"/>
        </w:rPr>
        <w:t>Добавляем в эту группу пользователей, которые должны иметь доступ к данной организации;</w:t>
      </w:r>
    </w:p>
    <w:p w14:paraId="0EDCF5FA" w14:textId="77777777" w:rsidR="00B335FC" w:rsidRDefault="00B335FC" w:rsidP="00B335FC">
      <w:pPr>
        <w:pStyle w:val="Figure"/>
        <w:keepNext/>
        <w:jc w:val="center"/>
      </w:pPr>
      <w:bookmarkStart w:id="184" w:name="_486fdba351f14f30dcc17afd02206705"/>
      <w:bookmarkStart w:id="185" w:name="_c2540ce612b146bc4ba93dc06aa4b46b"/>
      <w:r>
        <w:rPr>
          <w:noProof/>
        </w:rPr>
        <w:drawing>
          <wp:inline distT="0" distB="0" distL="0" distR="0" wp14:anchorId="65BC5FD8" wp14:editId="06B5CD25">
            <wp:extent cx="6134100" cy="2991211"/>
            <wp:effectExtent l="25400" t="0" r="0" b="0"/>
            <wp:docPr id="121" name="image80.png" descr="Предоставление доступа к выделенной организ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80.png" descr="Предоставление доступа к выделенной организаци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99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52DFE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C81079">
        <w:rPr>
          <w:rFonts w:asciiTheme="minorHAnsi" w:hAnsiTheme="minorHAnsi" w:cstheme="minorHAnsi"/>
          <w:sz w:val="22"/>
          <w:szCs w:val="22"/>
          <w:lang w:val="ru-RU"/>
        </w:rPr>
        <w:t>Рисунок 7.7 Предоставление доступа к выделенной организации</w:t>
      </w:r>
    </w:p>
    <w:p w14:paraId="06524FA1" w14:textId="3D7AAB11" w:rsidR="00B335FC" w:rsidRDefault="00B335FC" w:rsidP="00B335FC">
      <w:pPr>
        <w:pStyle w:val="30"/>
      </w:pPr>
      <w:bookmarkStart w:id="186" w:name="_Toc195025833"/>
      <w:bookmarkStart w:id="187" w:name="_52813b30cda373cf3499afb60017275b"/>
      <w:bookmarkEnd w:id="183"/>
      <w:bookmarkEnd w:id="184"/>
      <w:bookmarkEnd w:id="185"/>
      <w:r>
        <w:lastRenderedPageBreak/>
        <w:t>Назначение роли и организации пользователю из консоли (для LDAP)</w:t>
      </w:r>
      <w:bookmarkEnd w:id="186"/>
    </w:p>
    <w:p w14:paraId="1EC58B9D" w14:textId="77777777" w:rsidR="00B335FC" w:rsidRDefault="00B335FC" w:rsidP="00B335FC">
      <w:pPr>
        <w:pStyle w:val="af7"/>
      </w:pPr>
      <w:r>
        <w:t>В случае отсутствия внешнего инструмента управления назначением ролей (сейчас для LDAP не предусмотрен инструмент управления ролевой моделью в Datamart Platform Studio), системный администратор может назначить или убрать роли пользователя командами из консоли сервера управления Datamart Platform Studio.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0DE68508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B89BB63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5639083A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F8A42FF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>Назначение ролей и доступ к организациям из консоли можно выдавать только тем пользователям (</w:t>
            </w:r>
            <w:r>
              <w:t>username</w:t>
            </w:r>
            <w:r w:rsidRPr="00B335FC">
              <w:rPr>
                <w:lang w:val="ru-RU"/>
              </w:rPr>
              <w:t xml:space="preserve">), которые хотя бы раз прошли авторизацию в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</w:p>
        </w:tc>
      </w:tr>
    </w:tbl>
    <w:p w14:paraId="64FD7FDF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6C1F6FF1" w14:textId="77777777" w:rsidR="00B335FC" w:rsidRDefault="00B335FC" w:rsidP="00B335FC">
      <w:pPr>
        <w:pStyle w:val="af7"/>
      </w:pPr>
      <w:r>
        <w:t xml:space="preserve">Команда назначения роли </w:t>
      </w:r>
      <w:r>
        <w:rPr>
          <w:b/>
          <w:bCs/>
        </w:rPr>
        <w:t>&lt;role&gt;</w:t>
      </w:r>
      <w:r>
        <w:t xml:space="preserve"> пользователю </w:t>
      </w:r>
      <w:r>
        <w:rPr>
          <w:b/>
          <w:bCs/>
        </w:rPr>
        <w:t>&lt;username&gt;</w:t>
      </w:r>
      <w:r>
        <w:t>:</w:t>
      </w:r>
    </w:p>
    <w:p w14:paraId="0D1659E7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"User.find_by_username('&lt;username&gt;').add_role(:&lt;role&gt;)"</w:t>
      </w:r>
    </w:p>
    <w:p w14:paraId="2D83B53B" w14:textId="77777777" w:rsidR="00B335FC" w:rsidRDefault="00B335FC" w:rsidP="00B335FC">
      <w:pPr>
        <w:pStyle w:val="af7"/>
      </w:pPr>
      <w:r>
        <w:t xml:space="preserve">Команда убрать роль </w:t>
      </w:r>
      <w:r>
        <w:rPr>
          <w:b/>
          <w:bCs/>
        </w:rPr>
        <w:t>&lt;role&gt;</w:t>
      </w:r>
      <w:r>
        <w:t xml:space="preserve"> пользователя </w:t>
      </w:r>
      <w:r>
        <w:rPr>
          <w:b/>
          <w:bCs/>
        </w:rPr>
        <w:t>&lt;username&gt;</w:t>
      </w:r>
      <w:r>
        <w:t>:</w:t>
      </w:r>
    </w:p>
    <w:p w14:paraId="30CC68C2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"User.find_by_username('&lt;username&gt;').remove_role(:&lt;role&gt;)"</w:t>
      </w:r>
    </w:p>
    <w:p w14:paraId="2CDBA987" w14:textId="77777777" w:rsidR="00B335FC" w:rsidRPr="00B335FC" w:rsidRDefault="00B335FC" w:rsidP="00B335FC">
      <w:pPr>
        <w:pStyle w:val="af7"/>
        <w:rPr>
          <w:lang w:val="en-US"/>
        </w:rPr>
      </w:pPr>
      <w:r>
        <w:t xml:space="preserve">Команда добавления организации по ОГРН </w:t>
      </w:r>
      <w:r>
        <w:rPr>
          <w:b/>
          <w:bCs/>
        </w:rPr>
        <w:t>&lt;ogrn&gt;</w:t>
      </w:r>
      <w:r>
        <w:t xml:space="preserve">, указанному в параметрах организации в Datamart Platform Studio пользователю </w:t>
      </w:r>
      <w:r w:rsidRPr="00B335FC">
        <w:rPr>
          <w:b/>
          <w:bCs/>
          <w:lang w:val="en-US"/>
        </w:rPr>
        <w:t>&lt;username&gt;</w:t>
      </w:r>
      <w:r w:rsidRPr="00B335FC">
        <w:rPr>
          <w:lang w:val="en-US"/>
        </w:rPr>
        <w:t>:</w:t>
      </w:r>
    </w:p>
    <w:p w14:paraId="02036BBA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"User.find_by_username('&lt;username&gt;').organizations &lt;&lt; Organization.find_by(ogrn: '&lt;ogrn&gt;')"</w:t>
      </w:r>
    </w:p>
    <w:p w14:paraId="58485D37" w14:textId="77777777" w:rsidR="00B335FC" w:rsidRDefault="00B335FC" w:rsidP="00B335FC">
      <w:pPr>
        <w:pStyle w:val="af7"/>
      </w:pPr>
      <w:r>
        <w:t>Если требуется назначить только одну организацию:</w:t>
      </w:r>
    </w:p>
    <w:p w14:paraId="6B2CEBFC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"User.find_by_username('&lt;username&gt;').organizations = Organization.find_by(ogrn: '&lt;ogrn&gt;')"</w:t>
      </w:r>
    </w:p>
    <w:p w14:paraId="35660DB2" w14:textId="77777777" w:rsidR="00B335FC" w:rsidRDefault="00B335FC" w:rsidP="00B335FC">
      <w:pPr>
        <w:pStyle w:val="af7"/>
      </w:pPr>
      <w:r>
        <w:t>Если требуется сбросить все назначенные организации:</w:t>
      </w:r>
    </w:p>
    <w:p w14:paraId="272835C4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"User.find_by_username('&lt;username&gt;').organizations = []"</w:t>
      </w:r>
    </w:p>
    <w:p w14:paraId="4CA35A59" w14:textId="24475165" w:rsidR="00B335FC" w:rsidRDefault="00B335FC" w:rsidP="00B335FC">
      <w:pPr>
        <w:pStyle w:val="1"/>
      </w:pPr>
      <w:bookmarkStart w:id="188" w:name="_Toc195025834"/>
      <w:bookmarkStart w:id="189" w:name="_3ca1199dea242f99d6c781d74dd94298"/>
      <w:bookmarkEnd w:id="134"/>
      <w:bookmarkEnd w:id="135"/>
      <w:bookmarkEnd w:id="181"/>
      <w:bookmarkEnd w:id="187"/>
      <w:r>
        <w:t>Журналирование, аудит, мониторинг</w:t>
      </w:r>
      <w:bookmarkEnd w:id="188"/>
    </w:p>
    <w:p w14:paraId="31CDE060" w14:textId="1052BAF2" w:rsidR="00B335FC" w:rsidRPr="00B335FC" w:rsidRDefault="00B335FC" w:rsidP="00B335FC">
      <w:pPr>
        <w:pStyle w:val="20"/>
        <w:rPr>
          <w:lang w:val="en-US"/>
        </w:rPr>
      </w:pPr>
      <w:bookmarkStart w:id="190" w:name="_Toc195025835"/>
      <w:bookmarkStart w:id="191" w:name="_a6d4f00e86b9873b01129774074f4ac3"/>
      <w:bookmarkStart w:id="192" w:name="_10c9e280a7f60a9325dc30256373306c"/>
      <w:r>
        <w:t>Логирование</w:t>
      </w:r>
      <w:r w:rsidRPr="00B335FC">
        <w:rPr>
          <w:lang w:val="en-US"/>
        </w:rPr>
        <w:t xml:space="preserve"> </w:t>
      </w:r>
      <w:r>
        <w:t>в</w:t>
      </w:r>
      <w:r w:rsidRPr="00B335FC">
        <w:rPr>
          <w:lang w:val="en-US"/>
        </w:rPr>
        <w:t xml:space="preserve"> Datamart Platform Studio</w:t>
      </w:r>
      <w:bookmarkEnd w:id="190"/>
    </w:p>
    <w:p w14:paraId="422586C3" w14:textId="77777777" w:rsidR="00B335FC" w:rsidRDefault="00B335FC" w:rsidP="00B335FC">
      <w:pPr>
        <w:pStyle w:val="af7"/>
      </w:pPr>
      <w:r>
        <w:t xml:space="preserve">Логи Datamart Platform Studio сохраняются в папку </w:t>
      </w:r>
      <w:r>
        <w:rPr>
          <w:b/>
          <w:bCs/>
        </w:rPr>
        <w:t>./log</w:t>
      </w:r>
      <w:r>
        <w:t xml:space="preserve"> в следующих файлах:</w:t>
      </w:r>
    </w:p>
    <w:p w14:paraId="34AFB00C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b/>
          <w:bCs/>
          <w:lang w:val="ru-RU"/>
        </w:rPr>
        <w:t>.</w:t>
      </w:r>
      <w:r>
        <w:rPr>
          <w:b/>
          <w:bCs/>
        </w:rPr>
        <w:t>log</w:t>
      </w:r>
      <w:r w:rsidRPr="00B335FC">
        <w:rPr>
          <w:b/>
          <w:bCs/>
          <w:lang w:val="ru-RU"/>
        </w:rPr>
        <w:t>/</w:t>
      </w:r>
      <w:r>
        <w:rPr>
          <w:b/>
          <w:bCs/>
        </w:rPr>
        <w:t>production</w:t>
      </w:r>
      <w:r w:rsidRPr="00B335FC">
        <w:rPr>
          <w:b/>
          <w:bCs/>
          <w:lang w:val="ru-RU"/>
        </w:rPr>
        <w:t>.</w:t>
      </w:r>
      <w:r>
        <w:rPr>
          <w:b/>
          <w:bCs/>
        </w:rPr>
        <w:t>log</w:t>
      </w:r>
      <w:r w:rsidRPr="00B335FC">
        <w:rPr>
          <w:lang w:val="ru-RU"/>
        </w:rPr>
        <w:t xml:space="preserve"> - логи работы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в построчном формате;</w:t>
      </w:r>
    </w:p>
    <w:p w14:paraId="53018198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b/>
          <w:bCs/>
          <w:lang w:val="ru-RU"/>
        </w:rPr>
        <w:t>.</w:t>
      </w:r>
      <w:r>
        <w:rPr>
          <w:b/>
          <w:bCs/>
        </w:rPr>
        <w:t>log</w:t>
      </w:r>
      <w:r w:rsidRPr="00B335FC">
        <w:rPr>
          <w:b/>
          <w:bCs/>
          <w:lang w:val="ru-RU"/>
        </w:rPr>
        <w:t>/</w:t>
      </w:r>
      <w:r>
        <w:rPr>
          <w:b/>
          <w:bCs/>
        </w:rPr>
        <w:t>production</w:t>
      </w:r>
      <w:r w:rsidRPr="00B335FC">
        <w:rPr>
          <w:b/>
          <w:bCs/>
          <w:lang w:val="ru-RU"/>
        </w:rPr>
        <w:t>_</w:t>
      </w:r>
      <w:r>
        <w:rPr>
          <w:b/>
          <w:bCs/>
        </w:rPr>
        <w:t>gostech</w:t>
      </w:r>
      <w:r w:rsidRPr="00B335FC">
        <w:rPr>
          <w:b/>
          <w:bCs/>
          <w:lang w:val="ru-RU"/>
        </w:rPr>
        <w:t>.</w:t>
      </w:r>
      <w:r>
        <w:rPr>
          <w:b/>
          <w:bCs/>
        </w:rPr>
        <w:t>log</w:t>
      </w:r>
      <w:r w:rsidRPr="00B335FC">
        <w:rPr>
          <w:lang w:val="ru-RU"/>
        </w:rPr>
        <w:t xml:space="preserve"> - логи работы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в формате, готовом для считывания </w:t>
      </w:r>
      <w:r>
        <w:t>FluentBit</w:t>
      </w:r>
      <w:r w:rsidRPr="00B335FC">
        <w:rPr>
          <w:lang w:val="ru-RU"/>
        </w:rPr>
        <w:t xml:space="preserve"> и </w:t>
      </w:r>
      <w:r>
        <w:t>logstash</w:t>
      </w:r>
      <w:r w:rsidRPr="00B335FC">
        <w:rPr>
          <w:lang w:val="ru-RU"/>
        </w:rPr>
        <w:t>;</w:t>
      </w:r>
    </w:p>
    <w:p w14:paraId="7BD577C3" w14:textId="77777777" w:rsidR="00B335FC" w:rsidRDefault="00B335FC" w:rsidP="00B335FC">
      <w:pPr>
        <w:pStyle w:val="a"/>
      </w:pPr>
      <w:r>
        <w:rPr>
          <w:b/>
          <w:bCs/>
        </w:rPr>
        <w:t>.log/watchtower.log</w:t>
      </w:r>
      <w:r>
        <w:t xml:space="preserve"> - логи обновления Datamart Platform Studio;</w:t>
      </w:r>
    </w:p>
    <w:p w14:paraId="476061FC" w14:textId="77777777" w:rsidR="00B335FC" w:rsidRDefault="00B335FC" w:rsidP="00B335FC">
      <w:pPr>
        <w:pStyle w:val="a"/>
      </w:pPr>
      <w:r>
        <w:rPr>
          <w:b/>
          <w:bCs/>
        </w:rPr>
        <w:t>.log/production_resque.log</w:t>
      </w:r>
      <w:r>
        <w:t xml:space="preserve"> - логи очередей задач Resque.</w:t>
      </w:r>
    </w:p>
    <w:p w14:paraId="579BDAD6" w14:textId="698CE30F" w:rsidR="00B335FC" w:rsidRDefault="00B335FC" w:rsidP="00B335FC">
      <w:pPr>
        <w:pStyle w:val="30"/>
      </w:pPr>
      <w:bookmarkStart w:id="193" w:name="_Toc195025836"/>
      <w:bookmarkStart w:id="194" w:name="_c52f1eb7dadaf8b4b13955aadea0fb6e"/>
      <w:bookmarkStart w:id="195" w:name="_e80cd14f97fffb6800db8c8424981a0b"/>
      <w:r>
        <w:t>Настройка ротации логов Datamart Platform Studio</w:t>
      </w:r>
      <w:bookmarkEnd w:id="193"/>
    </w:p>
    <w:p w14:paraId="112718DD" w14:textId="77777777" w:rsidR="00B335FC" w:rsidRDefault="00B335FC" w:rsidP="00B335FC">
      <w:pPr>
        <w:pStyle w:val="af7"/>
      </w:pPr>
      <w:r>
        <w:t xml:space="preserve">Ротация логов Datamart Platform Studio осуществляется при помощи встроенной системной утилиты ОС Linux: </w:t>
      </w:r>
      <w:r>
        <w:rPr>
          <w:b/>
          <w:bCs/>
        </w:rPr>
        <w:t>logrotate</w:t>
      </w:r>
      <w:r>
        <w:t>. При установке Datamart Platform Studio в папку /etc/logrotate.d/ записывается конфигурация, с которой ротируются логи Программы.</w:t>
      </w:r>
    </w:p>
    <w:p w14:paraId="23F196F3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lastRenderedPageBreak/>
        <w:t>/</w:t>
      </w:r>
      <w:r>
        <w:t>etc</w:t>
      </w:r>
      <w:r>
        <w:rPr>
          <w:color w:val="666666"/>
        </w:rPr>
        <w:t>/</w:t>
      </w:r>
      <w:r>
        <w:t>logrotate</w:t>
      </w:r>
      <w:r>
        <w:rPr>
          <w:color w:val="666666"/>
        </w:rPr>
        <w:t>.</w:t>
      </w:r>
      <w:r>
        <w:t>d</w:t>
      </w:r>
      <w:r>
        <w:rPr>
          <w:color w:val="666666"/>
        </w:rPr>
        <w:t>/</w:t>
      </w:r>
      <w:r>
        <w:t>dms</w:t>
      </w:r>
      <w:r>
        <w:rPr>
          <w:color w:val="666666"/>
        </w:rPr>
        <w:t>-</w:t>
      </w:r>
      <w:r>
        <w:t>log</w:t>
      </w:r>
      <w:r>
        <w:rPr>
          <w:color w:val="666666"/>
        </w:rPr>
        <w:t>.</w:t>
      </w:r>
      <w:r>
        <w:t>conf</w:t>
      </w:r>
    </w:p>
    <w:p w14:paraId="0638B8C1" w14:textId="77777777" w:rsidR="00B335FC" w:rsidRDefault="00B335FC" w:rsidP="00B335FC">
      <w:pPr>
        <w:pStyle w:val="af7"/>
      </w:pPr>
      <w:r>
        <w:t>Настройки по умолчанию (при необходимости могут быть изменены системным администратором):</w:t>
      </w:r>
    </w:p>
    <w:p w14:paraId="49147ABC" w14:textId="77777777" w:rsidR="00B335FC" w:rsidRDefault="00B335FC" w:rsidP="00B335FC">
      <w:pPr>
        <w:pStyle w:val="LiteralBlock"/>
        <w:keepLines/>
        <w:shd w:val="clear" w:color="auto" w:fill="EEFFCC"/>
      </w:pPr>
      <w:r>
        <w:t>${WORK_DIR}/log/*.log {</w:t>
      </w:r>
      <w:r>
        <w:br/>
        <w:t xml:space="preserve">       rotate $1</w:t>
      </w:r>
      <w:r>
        <w:br/>
        <w:t xml:space="preserve">       daily</w:t>
      </w:r>
      <w:r>
        <w:br/>
        <w:t xml:space="preserve">       dateext</w:t>
      </w:r>
      <w:r>
        <w:br/>
        <w:t xml:space="preserve">       dateformat -%d%m%Y</w:t>
      </w:r>
      <w:r>
        <w:br/>
        <w:t xml:space="preserve">       compress</w:t>
      </w:r>
      <w:r>
        <w:br/>
        <w:t xml:space="preserve">       maxsize $2M</w:t>
      </w:r>
      <w:r>
        <w:br/>
        <w:t xml:space="preserve">       missingok</w:t>
      </w:r>
      <w:r>
        <w:br/>
        <w:t xml:space="preserve">       copytruncate</w:t>
      </w:r>
      <w:r>
        <w:br/>
        <w:t xml:space="preserve">  }</w:t>
      </w:r>
    </w:p>
    <w:p w14:paraId="31B56819" w14:textId="2ED5AE1B" w:rsidR="00B335FC" w:rsidRDefault="00B335FC" w:rsidP="00B335FC">
      <w:pPr>
        <w:pStyle w:val="30"/>
      </w:pPr>
      <w:bookmarkStart w:id="196" w:name="_Toc195025837"/>
      <w:bookmarkStart w:id="197" w:name="_428b1c9d7614297234cba85a0859fec7"/>
      <w:bookmarkStart w:id="198" w:name="_8001016373ce520baffba14e694af085"/>
      <w:bookmarkEnd w:id="194"/>
      <w:bookmarkEnd w:id="195"/>
      <w:r>
        <w:t>Настройка формата журнала логов Datamart Platform Studio</w:t>
      </w:r>
      <w:bookmarkEnd w:id="196"/>
    </w:p>
    <w:p w14:paraId="17674CD8" w14:textId="77777777" w:rsidR="00B335FC" w:rsidRDefault="00B335FC" w:rsidP="00B335FC">
      <w:pPr>
        <w:pStyle w:val="af7"/>
      </w:pPr>
      <w:r>
        <w:t xml:space="preserve">Настройка типа лог-файл данных мониторинга производится путем указания в переменных окружения (файл </w:t>
      </w:r>
      <w:r>
        <w:rPr>
          <w:rFonts w:ascii="Consolas" w:eastAsia="MS Gothic"/>
          <w:noProof/>
          <w:color w:val="E74C3C"/>
          <w:sz w:val="20"/>
          <w:szCs w:val="20"/>
        </w:rPr>
        <w:t>.env</w:t>
      </w:r>
      <w:r>
        <w:t>) значения параметра LOG_FORMAT</w:t>
      </w:r>
    </w:p>
    <w:p w14:paraId="70FBB210" w14:textId="77777777" w:rsidR="00B335FC" w:rsidRPr="00B335FC" w:rsidRDefault="00B335FC" w:rsidP="00B335FC">
      <w:pPr>
        <w:pStyle w:val="a0"/>
        <w:numPr>
          <w:ilvl w:val="0"/>
          <w:numId w:val="200"/>
        </w:numPr>
        <w:rPr>
          <w:lang w:val="ru-RU"/>
        </w:rPr>
      </w:pPr>
      <w:r w:rsidRPr="00B335FC">
        <w:rPr>
          <w:lang w:val="ru-RU"/>
        </w:rPr>
        <w:t>По умолчанию, используется построчный формат логов:</w:t>
      </w:r>
    </w:p>
    <w:p w14:paraId="02EB077A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>
        <w:t>LOG</w:t>
      </w:r>
      <w:r w:rsidRPr="00B335FC">
        <w:rPr>
          <w:lang w:val="ru-RU"/>
        </w:rPr>
        <w:t>_</w:t>
      </w:r>
      <w:r>
        <w:t>FORMAT</w:t>
      </w:r>
      <w:r w:rsidRPr="00B335FC">
        <w:rPr>
          <w:color w:val="666666"/>
          <w:lang w:val="ru-RU"/>
        </w:rPr>
        <w:t>=</w:t>
      </w:r>
      <w:r>
        <w:t>default</w:t>
      </w:r>
    </w:p>
    <w:p w14:paraId="0D8A89F2" w14:textId="77777777" w:rsidR="00B335FC" w:rsidRDefault="00B335FC" w:rsidP="00B335FC">
      <w:pPr>
        <w:pStyle w:val="af7"/>
      </w:pPr>
      <w:r>
        <w:t xml:space="preserve">Логи пишутся построчно в файл: </w:t>
      </w:r>
      <w:r>
        <w:rPr>
          <w:b/>
          <w:bCs/>
        </w:rPr>
        <w:t>.log/production.log</w:t>
      </w:r>
      <w:r>
        <w:t>.</w:t>
      </w:r>
    </w:p>
    <w:p w14:paraId="16DACC5B" w14:textId="77777777" w:rsidR="00B335FC" w:rsidRPr="00B335FC" w:rsidRDefault="00B335FC" w:rsidP="00B335FC">
      <w:pPr>
        <w:pStyle w:val="a0"/>
        <w:numPr>
          <w:ilvl w:val="0"/>
          <w:numId w:val="201"/>
        </w:numPr>
        <w:rPr>
          <w:lang w:val="ru-RU"/>
        </w:rPr>
      </w:pPr>
      <w:r w:rsidRPr="00B335FC">
        <w:rPr>
          <w:lang w:val="ru-RU"/>
        </w:rPr>
        <w:t xml:space="preserve">Для сбора данных в формате построчный </w:t>
      </w:r>
      <w:r>
        <w:t>JSON</w:t>
      </w:r>
      <w:r w:rsidRPr="00B335FC">
        <w:rPr>
          <w:lang w:val="ru-RU"/>
        </w:rPr>
        <w:t xml:space="preserve"> (требование сервиса </w:t>
      </w:r>
      <w:r>
        <w:t>Platform</w:t>
      </w:r>
      <w:r w:rsidRPr="00B335FC">
        <w:rPr>
          <w:lang w:val="ru-RU"/>
        </w:rPr>
        <w:t xml:space="preserve"> </w:t>
      </w:r>
      <w:r>
        <w:t>V</w:t>
      </w:r>
      <w:r w:rsidRPr="00B335FC">
        <w:rPr>
          <w:lang w:val="ru-RU"/>
        </w:rPr>
        <w:t xml:space="preserve"> </w:t>
      </w:r>
      <w:r>
        <w:t>Monitor</w:t>
      </w:r>
      <w:r w:rsidRPr="00B335FC">
        <w:rPr>
          <w:lang w:val="ru-RU"/>
        </w:rPr>
        <w:t xml:space="preserve"> платформы ГосТех), нужно указать параметр:</w:t>
      </w:r>
    </w:p>
    <w:p w14:paraId="62DE7574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>
        <w:t>LOG</w:t>
      </w:r>
      <w:r w:rsidRPr="00B335FC">
        <w:rPr>
          <w:lang w:val="ru-RU"/>
        </w:rPr>
        <w:t>_</w:t>
      </w:r>
      <w:r>
        <w:t>FORMAT</w:t>
      </w:r>
      <w:r w:rsidRPr="00B335FC">
        <w:rPr>
          <w:color w:val="666666"/>
          <w:lang w:val="ru-RU"/>
        </w:rPr>
        <w:t>=</w:t>
      </w:r>
      <w:r>
        <w:t>gostech</w:t>
      </w:r>
    </w:p>
    <w:p w14:paraId="0B4CDE67" w14:textId="77777777" w:rsidR="00B335FC" w:rsidRDefault="00B335FC" w:rsidP="00B335FC">
      <w:pPr>
        <w:pStyle w:val="af7"/>
      </w:pPr>
      <w:r>
        <w:t xml:space="preserve">Логи будут сохранятся в формате построчный JSON в файл: </w:t>
      </w:r>
      <w:r>
        <w:rPr>
          <w:b/>
          <w:bCs/>
        </w:rPr>
        <w:t>.log/production_gostech.log</w:t>
      </w:r>
      <w:r>
        <w:t>, готовый для считывания FluentBit и logstash.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618BB82F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EFCC12E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6B1ACB30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825BEF0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При указании в переменной окружения </w:t>
            </w:r>
            <w:r>
              <w:t>LOG</w:t>
            </w:r>
            <w:r w:rsidRPr="00B335FC">
              <w:rPr>
                <w:lang w:val="ru-RU"/>
              </w:rPr>
              <w:t>_</w:t>
            </w:r>
            <w:r>
              <w:t>FORMAT</w:t>
            </w:r>
            <w:r w:rsidRPr="00B335FC">
              <w:rPr>
                <w:lang w:val="ru-RU"/>
              </w:rPr>
              <w:t xml:space="preserve"> значений отличных от вышеперечисленных,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 xml:space="preserve"> не запустится и выдаст ошибку.</w:t>
            </w:r>
          </w:p>
        </w:tc>
      </w:tr>
    </w:tbl>
    <w:p w14:paraId="7DF1CDA5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406B31A5" w14:textId="197EC60C" w:rsidR="00B335FC" w:rsidRDefault="00B335FC" w:rsidP="00B335FC">
      <w:pPr>
        <w:pStyle w:val="20"/>
      </w:pPr>
      <w:bookmarkStart w:id="199" w:name="_Toc195025838"/>
      <w:bookmarkStart w:id="200" w:name="_ab34f716675a2099f309272149d9de31"/>
      <w:bookmarkEnd w:id="191"/>
      <w:bookmarkEnd w:id="192"/>
      <w:bookmarkEnd w:id="197"/>
      <w:bookmarkEnd w:id="198"/>
      <w:r>
        <w:t>Настройка сбора логов инсталляций приложений</w:t>
      </w:r>
      <w:bookmarkEnd w:id="199"/>
    </w:p>
    <w:p w14:paraId="6B5C66C6" w14:textId="77777777" w:rsidR="00B335FC" w:rsidRDefault="00B335FC" w:rsidP="00B335FC">
      <w:pPr>
        <w:pStyle w:val="af7"/>
      </w:pPr>
      <w:r>
        <w:t>По умолчанию вывод логов инсталляций производится в консоль Docker (Параметр инсталляции LOGBACK_APPENDER_REF установлен в значения CONSOLE).</w:t>
      </w:r>
    </w:p>
    <w:p w14:paraId="52DF9FFB" w14:textId="77777777" w:rsidR="00B335FC" w:rsidRDefault="00B335FC" w:rsidP="00B335FC">
      <w:pPr>
        <w:pStyle w:val="af7"/>
      </w:pPr>
      <w:r>
        <w:t>При необходимости, пользователь Datamart Platform Studio может настроить сбор логов инсталляций в указанное место.</w:t>
      </w:r>
    </w:p>
    <w:p w14:paraId="68094928" w14:textId="77777777" w:rsidR="00B335FC" w:rsidRDefault="00B335FC" w:rsidP="00B335FC">
      <w:pPr>
        <w:pStyle w:val="af7"/>
      </w:pPr>
      <w:r>
        <w:t>Для этого в переменной инсталляции LOGBACK_APPENDER_REF необходимо значения CONSOLE изменить на FILE и в переменной LOGS_DIRECTORY указать путь на ВМ с Datamart Platform Studio, куда будут выводиться логи, например:</w:t>
      </w:r>
    </w:p>
    <w:p w14:paraId="47486FBA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 w:rsidRPr="00B335FC">
        <w:rPr>
          <w:color w:val="666666"/>
          <w:lang w:val="ru-RU"/>
        </w:rPr>
        <w:t>/</w:t>
      </w:r>
      <w:r>
        <w:t>opt</w:t>
      </w:r>
      <w:r w:rsidRPr="00B335FC">
        <w:rPr>
          <w:color w:val="666666"/>
          <w:lang w:val="ru-RU"/>
        </w:rPr>
        <w:t>/</w:t>
      </w:r>
      <w:r>
        <w:t>logs</w:t>
      </w:r>
    </w:p>
    <w:p w14:paraId="40F31780" w14:textId="77777777" w:rsidR="00B335FC" w:rsidRDefault="00B335FC" w:rsidP="00B335FC">
      <w:pPr>
        <w:pStyle w:val="af7"/>
      </w:pPr>
      <w:r>
        <w:t>а сами логи запишутся по такому шаблону:</w:t>
      </w:r>
    </w:p>
    <w:p w14:paraId="48D956AD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/</w:t>
      </w:r>
      <w:r>
        <w:t>opt</w:t>
      </w:r>
      <w:r>
        <w:rPr>
          <w:color w:val="666666"/>
        </w:rPr>
        <w:t>/</w:t>
      </w:r>
      <w:r>
        <w:t>logs</w:t>
      </w:r>
      <w:r>
        <w:rPr>
          <w:color w:val="666666"/>
        </w:rPr>
        <w:t>/&lt;</w:t>
      </w:r>
      <w:r>
        <w:t>datamart</w:t>
      </w:r>
      <w:r>
        <w:rPr>
          <w:color w:val="666666"/>
        </w:rPr>
        <w:t>-</w:t>
      </w:r>
      <w:r>
        <w:rPr>
          <w:color w:val="007020"/>
        </w:rPr>
        <w:t>id</w:t>
      </w:r>
      <w:r>
        <w:rPr>
          <w:color w:val="666666"/>
        </w:rPr>
        <w:t>&gt;/&lt;</w:t>
      </w:r>
      <w:r>
        <w:t>app_name</w:t>
      </w:r>
      <w:r>
        <w:rPr>
          <w:color w:val="666666"/>
        </w:rPr>
        <w:t>&gt;-&lt;</w:t>
      </w:r>
      <w:r>
        <w:t>app_id</w:t>
      </w:r>
      <w:r>
        <w:rPr>
          <w:color w:val="666666"/>
        </w:rPr>
        <w:t>&gt;.</w:t>
      </w:r>
      <w:r>
        <w:t>log</w:t>
      </w:r>
    </w:p>
    <w:p w14:paraId="54DF0822" w14:textId="77777777" w:rsidR="00B335FC" w:rsidRDefault="00B335FC" w:rsidP="00B335FC">
      <w:pPr>
        <w:pStyle w:val="af7"/>
      </w:pPr>
      <w:r>
        <w:t>При помощи настройки глобальных переменных, пользователь может задать директорию, для записи логов глобально для всей Студии, для определенного ДЦ или услуги.</w:t>
      </w:r>
    </w:p>
    <w:p w14:paraId="0B47DFAA" w14:textId="77777777" w:rsidR="00B335FC" w:rsidRDefault="00B335FC" w:rsidP="00B335FC">
      <w:pPr>
        <w:pStyle w:val="af7"/>
      </w:pPr>
      <w:r>
        <w:t>Формат пути сохранения логов указывается в переменной LOGBACK_FILE (Путь до лог-файла). Значение по умолчанию:</w:t>
      </w:r>
    </w:p>
    <w:p w14:paraId="5F5C3208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 w:rsidRPr="00B335FC">
        <w:rPr>
          <w:lang w:val="ru-RU"/>
        </w:rPr>
        <w:lastRenderedPageBreak/>
        <w:t xml:space="preserve">{{ </w:t>
      </w:r>
      <w:r>
        <w:t>logs</w:t>
      </w:r>
      <w:r w:rsidRPr="00B335FC">
        <w:rPr>
          <w:lang w:val="ru-RU"/>
        </w:rPr>
        <w:t>_</w:t>
      </w:r>
      <w:r>
        <w:t>directory</w:t>
      </w:r>
      <w:r w:rsidRPr="00B335FC">
        <w:rPr>
          <w:color w:val="666666"/>
          <w:lang w:val="ru-RU"/>
        </w:rPr>
        <w:t>.</w:t>
      </w:r>
      <w:r>
        <w:t>value</w:t>
      </w:r>
      <w:r w:rsidRPr="00B335FC">
        <w:rPr>
          <w:lang w:val="ru-RU"/>
        </w:rPr>
        <w:t xml:space="preserve"> }}</w:t>
      </w:r>
      <w:r w:rsidRPr="00B335FC">
        <w:rPr>
          <w:color w:val="666666"/>
          <w:lang w:val="ru-RU"/>
        </w:rPr>
        <w:t>/</w:t>
      </w:r>
      <w:r w:rsidRPr="00B335FC">
        <w:rPr>
          <w:lang w:val="ru-RU"/>
        </w:rPr>
        <w:t xml:space="preserve">{{ </w:t>
      </w:r>
      <w:r>
        <w:t>DTMS</w:t>
      </w:r>
      <w:r w:rsidRPr="00B335FC">
        <w:rPr>
          <w:lang w:val="ru-RU"/>
        </w:rPr>
        <w:t>_</w:t>
      </w:r>
      <w:r>
        <w:t>DATAMART</w:t>
      </w:r>
      <w:r w:rsidRPr="00B335FC">
        <w:rPr>
          <w:lang w:val="ru-RU"/>
        </w:rPr>
        <w:t>_</w:t>
      </w:r>
      <w:r>
        <w:t>ID</w:t>
      </w:r>
      <w:r w:rsidRPr="00B335FC">
        <w:rPr>
          <w:lang w:val="ru-RU"/>
        </w:rPr>
        <w:t xml:space="preserve"> </w:t>
      </w:r>
      <w:r w:rsidRPr="00B335FC">
        <w:rPr>
          <w:color w:val="666666"/>
          <w:lang w:val="ru-RU"/>
        </w:rPr>
        <w:t>|</w:t>
      </w:r>
      <w:r w:rsidRPr="00B335FC">
        <w:rPr>
          <w:lang w:val="ru-RU"/>
        </w:rPr>
        <w:t xml:space="preserve"> </w:t>
      </w:r>
      <w:r>
        <w:t>default</w:t>
      </w:r>
      <w:r w:rsidRPr="00B335FC">
        <w:rPr>
          <w:lang w:val="ru-RU"/>
        </w:rPr>
        <w:t>(</w:t>
      </w:r>
      <w:r w:rsidRPr="00B335FC">
        <w:rPr>
          <w:color w:val="4070A0"/>
          <w:lang w:val="ru-RU"/>
        </w:rPr>
        <w:t>'</w:t>
      </w:r>
      <w:r>
        <w:rPr>
          <w:color w:val="4070A0"/>
        </w:rPr>
        <w:t>datamart</w:t>
      </w:r>
      <w:r w:rsidRPr="00B335FC">
        <w:rPr>
          <w:color w:val="4070A0"/>
          <w:lang w:val="ru-RU"/>
        </w:rPr>
        <w:t>-000'</w:t>
      </w:r>
      <w:r w:rsidRPr="00B335FC">
        <w:rPr>
          <w:lang w:val="ru-RU"/>
        </w:rPr>
        <w:t>) }}</w:t>
      </w:r>
      <w:r w:rsidRPr="00B335FC">
        <w:rPr>
          <w:color w:val="666666"/>
          <w:lang w:val="ru-RU"/>
        </w:rPr>
        <w:t>/</w:t>
      </w:r>
      <w:r w:rsidRPr="00B335FC">
        <w:rPr>
          <w:lang w:val="ru-RU"/>
        </w:rPr>
        <w:t xml:space="preserve">{{ </w:t>
      </w:r>
      <w:r>
        <w:t>container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 xml:space="preserve"> }}</w:t>
      </w:r>
      <w:r w:rsidRPr="00B335FC">
        <w:rPr>
          <w:color w:val="666666"/>
          <w:lang w:val="ru-RU"/>
        </w:rPr>
        <w:t>.</w:t>
      </w:r>
      <w:r>
        <w:t>log</w:t>
      </w:r>
    </w:p>
    <w:tbl>
      <w:tblPr>
        <w:tblStyle w:val="AdmonitionWarning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4430A55C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6EF83C5D" w14:textId="77777777" w:rsidR="00B335FC" w:rsidRDefault="00B335FC" w:rsidP="00D92DE4">
            <w:pPr>
              <w:keepNext/>
            </w:pPr>
            <w:r>
              <w:t>Предупреждение:</w:t>
            </w:r>
          </w:p>
        </w:tc>
      </w:tr>
      <w:tr w:rsidR="00B335FC" w14:paraId="7696E468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94491B7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Настройка </w:t>
            </w:r>
            <w:r>
              <w:t>LOGBACK</w:t>
            </w:r>
            <w:r w:rsidRPr="00B335FC">
              <w:rPr>
                <w:lang w:val="ru-RU"/>
              </w:rPr>
              <w:t>_</w:t>
            </w:r>
            <w:r>
              <w:t>FILE</w:t>
            </w:r>
            <w:r w:rsidRPr="00B335FC">
              <w:rPr>
                <w:lang w:val="ru-RU"/>
              </w:rPr>
              <w:t xml:space="preserve"> является системной и ее изменение разрешено только после консультации со службой техподдержки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>.</w:t>
            </w:r>
          </w:p>
        </w:tc>
      </w:tr>
    </w:tbl>
    <w:p w14:paraId="15C55C33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4F6ED217" w14:textId="3A7358F2" w:rsidR="00B335FC" w:rsidRDefault="00B335FC" w:rsidP="00B335FC">
      <w:pPr>
        <w:pStyle w:val="20"/>
      </w:pPr>
      <w:bookmarkStart w:id="201" w:name="_Toc195025839"/>
      <w:bookmarkStart w:id="202" w:name="_20f59984517a469ff4a75ba551577434"/>
      <w:bookmarkStart w:id="203" w:name="_4a599e8ef0b32610e3123518ebdd888e"/>
      <w:bookmarkEnd w:id="200"/>
      <w:r>
        <w:t>Метрики мониторинга</w:t>
      </w:r>
      <w:bookmarkEnd w:id="201"/>
    </w:p>
    <w:p w14:paraId="697E93B8" w14:textId="77777777" w:rsidR="00B335FC" w:rsidRDefault="00B335FC" w:rsidP="00B335FC">
      <w:pPr>
        <w:pStyle w:val="af7"/>
      </w:pPr>
      <w:r>
        <w:t>В процессе работы Datamart Platform Studio происходит сбор следующих бизнес-метрик мониторинга:</w:t>
      </w:r>
    </w:p>
    <w:p w14:paraId="37F5F21B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>метрики использования системных ресурсов (</w:t>
      </w:r>
      <w:r>
        <w:t>CPU</w:t>
      </w:r>
      <w:r w:rsidRPr="00B335FC">
        <w:rPr>
          <w:lang w:val="ru-RU"/>
        </w:rPr>
        <w:t xml:space="preserve">, </w:t>
      </w:r>
      <w:r>
        <w:t>RAM</w:t>
      </w:r>
      <w:r w:rsidRPr="00B335FC">
        <w:rPr>
          <w:lang w:val="ru-RU"/>
        </w:rPr>
        <w:t>);</w:t>
      </w:r>
    </w:p>
    <w:p w14:paraId="7155BDBD" w14:textId="77777777" w:rsidR="00B335FC" w:rsidRDefault="00B335FC" w:rsidP="00B335FC">
      <w:pPr>
        <w:pStyle w:val="a"/>
      </w:pPr>
      <w:r>
        <w:t>время исполнения входящих запросов;</w:t>
      </w:r>
    </w:p>
    <w:p w14:paraId="015CE3E4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>количество успешных/неуспешных выполнений входящих запросов;</w:t>
      </w:r>
    </w:p>
    <w:p w14:paraId="639F486A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 xml:space="preserve">время исполнения исходящих запросов или обращений к СПО (учитываются обращения к </w:t>
      </w:r>
      <w:r>
        <w:t>Resque</w:t>
      </w:r>
      <w:r w:rsidRPr="00B335FC">
        <w:rPr>
          <w:lang w:val="ru-RU"/>
        </w:rPr>
        <w:t>);</w:t>
      </w:r>
    </w:p>
    <w:p w14:paraId="70A9F940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>количество успешных/неуспешных выполнений исходящих запросов.</w:t>
      </w:r>
    </w:p>
    <w:p w14:paraId="43CC0363" w14:textId="77777777" w:rsidR="00B335FC" w:rsidRDefault="00B335FC" w:rsidP="00B335FC">
      <w:pPr>
        <w:pStyle w:val="af7"/>
      </w:pPr>
      <w:r>
        <w:t xml:space="preserve">Метрики собираются по адресу </w:t>
      </w:r>
      <w:r>
        <w:rPr>
          <w:b/>
          <w:bCs/>
        </w:rPr>
        <w:t>http://&lt;адрес сервера |prod|&gt;:8089/metrics/</w:t>
      </w:r>
      <w:r>
        <w:t xml:space="preserve"> в формате Prometheus, готовом для считывания сервисом Platform V Metrix.</w:t>
      </w:r>
    </w:p>
    <w:p w14:paraId="04AABF77" w14:textId="77777777" w:rsidR="00B335FC" w:rsidRDefault="00B335FC" w:rsidP="00B335FC">
      <w:pPr>
        <w:pStyle w:val="af7"/>
      </w:pPr>
      <w:r>
        <w:t>Настройка интервала сбора метрик мониторинга задается в параметре PROMETHEUS_DATA_UPDATE_INTERVAL в конфигурационном файле. По умолчанию 2 сек.</w:t>
      </w:r>
    </w:p>
    <w:p w14:paraId="257FEB2F" w14:textId="4A57359B" w:rsidR="00B335FC" w:rsidRDefault="00B335FC" w:rsidP="00B335FC">
      <w:pPr>
        <w:pStyle w:val="20"/>
      </w:pPr>
      <w:bookmarkStart w:id="204" w:name="_Toc195025840"/>
      <w:bookmarkStart w:id="205" w:name="_109eafee5c13461dbf10e96dc7728808"/>
      <w:bookmarkStart w:id="206" w:name="_f3a1d993da7cd9e5d0106446cee1be05"/>
      <w:bookmarkEnd w:id="202"/>
      <w:bookmarkEnd w:id="203"/>
      <w:r>
        <w:t>События аудита</w:t>
      </w:r>
      <w:bookmarkEnd w:id="204"/>
    </w:p>
    <w:p w14:paraId="376E3155" w14:textId="77777777" w:rsidR="00B335FC" w:rsidRDefault="00B335FC" w:rsidP="00B335FC">
      <w:pPr>
        <w:pStyle w:val="af7"/>
      </w:pPr>
      <w:r>
        <w:t>В процессе работы Datamart Platform Studio происходит регистрация следующих типов событий аудита для всех компонентов Datamart Platform Studio:</w:t>
      </w:r>
    </w:p>
    <w:p w14:paraId="196759C1" w14:textId="77777777" w:rsidR="00B335FC" w:rsidRDefault="00B335FC" w:rsidP="00B335FC">
      <w:pPr>
        <w:pStyle w:val="a"/>
      </w:pPr>
      <w:r>
        <w:t>Авторизация (login, logout)</w:t>
      </w:r>
    </w:p>
    <w:p w14:paraId="2CEB0CB8" w14:textId="77777777" w:rsidR="00B335FC" w:rsidRDefault="00B335FC" w:rsidP="00B335FC">
      <w:pPr>
        <w:pStyle w:val="a"/>
      </w:pPr>
      <w:r>
        <w:t>Создание компонента Datamart Platform Studio (create);</w:t>
      </w:r>
    </w:p>
    <w:p w14:paraId="5053ACE2" w14:textId="77777777" w:rsidR="00B335FC" w:rsidRDefault="00B335FC" w:rsidP="00B335FC">
      <w:pPr>
        <w:pStyle w:val="a"/>
      </w:pPr>
      <w:r>
        <w:t>Удаление компонента Datamart Platform Studio (destroy);</w:t>
      </w:r>
    </w:p>
    <w:p w14:paraId="351C433A" w14:textId="77777777" w:rsidR="00B335FC" w:rsidRDefault="00B335FC" w:rsidP="00B335FC">
      <w:pPr>
        <w:pStyle w:val="a"/>
      </w:pPr>
      <w:r>
        <w:t>Изменение настроек компонента Datamart Platform Studio (update);</w:t>
      </w:r>
    </w:p>
    <w:p w14:paraId="184BDBD8" w14:textId="77777777" w:rsidR="00B335FC" w:rsidRDefault="00B335FC" w:rsidP="00B335FC">
      <w:pPr>
        <w:pStyle w:val="a"/>
      </w:pPr>
      <w:r>
        <w:t>Запуск задач для компонента Datamart Platform Studio (выполнение Ansible playbook) (task);</w:t>
      </w:r>
    </w:p>
    <w:p w14:paraId="313DA3CB" w14:textId="77777777" w:rsidR="00B335FC" w:rsidRDefault="00B335FC" w:rsidP="00B335FC">
      <w:pPr>
        <w:pStyle w:val="a"/>
      </w:pPr>
      <w:r>
        <w:t>Резервное копирование/восстановление Datamart Platform Studio (studio_backuped, studio_restored);</w:t>
      </w:r>
    </w:p>
    <w:p w14:paraId="24C170AC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>Резервное копирование/восстановление услуг типа Витрина данных (</w:t>
      </w:r>
      <w:r>
        <w:t>datamart</w:t>
      </w:r>
      <w:r w:rsidRPr="00B335FC">
        <w:rPr>
          <w:lang w:val="ru-RU"/>
        </w:rPr>
        <w:t>_</w:t>
      </w:r>
      <w:r>
        <w:t>backuped</w:t>
      </w:r>
      <w:r w:rsidRPr="00B335FC">
        <w:rPr>
          <w:lang w:val="ru-RU"/>
        </w:rPr>
        <w:t xml:space="preserve">, </w:t>
      </w:r>
      <w:r>
        <w:t>datamart</w:t>
      </w:r>
      <w:r w:rsidRPr="00B335FC">
        <w:rPr>
          <w:lang w:val="ru-RU"/>
        </w:rPr>
        <w:t>_</w:t>
      </w:r>
      <w:r>
        <w:t>restored</w:t>
      </w:r>
      <w:r w:rsidRPr="00B335FC">
        <w:rPr>
          <w:lang w:val="ru-RU"/>
        </w:rPr>
        <w:t>);</w:t>
      </w:r>
    </w:p>
    <w:p w14:paraId="2C0C4CBA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 xml:space="preserve">Прочие события, приводящие к изменениям в БД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>.</w:t>
      </w:r>
    </w:p>
    <w:p w14:paraId="6EE85807" w14:textId="77777777" w:rsidR="00B335FC" w:rsidRDefault="00B335FC" w:rsidP="00B335FC">
      <w:pPr>
        <w:pStyle w:val="af7"/>
      </w:pPr>
      <w:r>
        <w:t>Событие аудита содержит следующие данные:</w:t>
      </w:r>
    </w:p>
    <w:p w14:paraId="62860A4A" w14:textId="77777777" w:rsidR="00B335FC" w:rsidRPr="00C81079" w:rsidRDefault="00B335FC" w:rsidP="00C81079">
      <w:pPr>
        <w:pStyle w:val="TableCaption"/>
        <w:jc w:val="right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  <w:bookmarkStart w:id="207" w:name="_655e6fa66400d1d07691f179a4c555bd"/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lastRenderedPageBreak/>
        <w:t xml:space="preserve">Таблица 8.1 Атрибуты событий аудита для объектов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Datamart</w:t>
      </w:r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 xml:space="preserve">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Platform</w:t>
      </w:r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t xml:space="preserve">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Studio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4672"/>
        <w:gridCol w:w="4673"/>
      </w:tblGrid>
      <w:tr w:rsidR="00B335FC" w14:paraId="3643243A" w14:textId="77777777" w:rsidTr="00D92DE4">
        <w:tc>
          <w:tcPr>
            <w:tcW w:w="2500" w:type="pct"/>
          </w:tcPr>
          <w:p w14:paraId="4B459B90" w14:textId="77777777" w:rsidR="00B335FC" w:rsidRDefault="00B335FC" w:rsidP="00D92DE4">
            <w:pPr>
              <w:keepNext/>
            </w:pPr>
            <w:r>
              <w:t>Атрибут</w:t>
            </w:r>
          </w:p>
        </w:tc>
        <w:tc>
          <w:tcPr>
            <w:tcW w:w="2500" w:type="pct"/>
          </w:tcPr>
          <w:p w14:paraId="486DC59E" w14:textId="77777777" w:rsidR="00B335FC" w:rsidRDefault="00B335FC" w:rsidP="00D92DE4">
            <w:pPr>
              <w:keepNext/>
            </w:pPr>
            <w:r>
              <w:t>Описание</w:t>
            </w:r>
          </w:p>
        </w:tc>
      </w:tr>
      <w:tr w:rsidR="00B335FC" w14:paraId="36657D3C" w14:textId="77777777" w:rsidTr="00D92DE4">
        <w:tc>
          <w:tcPr>
            <w:tcW w:w="2500" w:type="pct"/>
          </w:tcPr>
          <w:p w14:paraId="48D19924" w14:textId="77777777" w:rsidR="00B335FC" w:rsidRDefault="00B335FC" w:rsidP="00D92DE4">
            <w:r>
              <w:t>request</w:t>
            </w:r>
          </w:p>
        </w:tc>
        <w:tc>
          <w:tcPr>
            <w:tcW w:w="2500" w:type="pct"/>
          </w:tcPr>
          <w:p w14:paraId="2BECCC47" w14:textId="77777777" w:rsidR="00B335FC" w:rsidRDefault="00B335FC" w:rsidP="00D92DE4">
            <w:r>
              <w:t>Уникальный идентификатор события аудита</w:t>
            </w:r>
          </w:p>
        </w:tc>
      </w:tr>
      <w:tr w:rsidR="00B335FC" w14:paraId="1CBB0EEB" w14:textId="77777777" w:rsidTr="00D92DE4">
        <w:tc>
          <w:tcPr>
            <w:tcW w:w="2500" w:type="pct"/>
          </w:tcPr>
          <w:p w14:paraId="6E823E89" w14:textId="77777777" w:rsidR="00B335FC" w:rsidRDefault="00B335FC" w:rsidP="00D92DE4">
            <w:r>
              <w:t>tags</w:t>
            </w:r>
          </w:p>
        </w:tc>
        <w:tc>
          <w:tcPr>
            <w:tcW w:w="2500" w:type="pct"/>
          </w:tcPr>
          <w:p w14:paraId="15A60283" w14:textId="77777777" w:rsidR="00B335FC" w:rsidRDefault="00B335FC" w:rsidP="00D92DE4">
            <w:r>
              <w:t>Идентификатор цепочки события</w:t>
            </w:r>
          </w:p>
        </w:tc>
      </w:tr>
      <w:tr w:rsidR="00B335FC" w14:paraId="3A042E87" w14:textId="77777777" w:rsidTr="00D92DE4">
        <w:tc>
          <w:tcPr>
            <w:tcW w:w="2500" w:type="pct"/>
          </w:tcPr>
          <w:p w14:paraId="4F38111B" w14:textId="77777777" w:rsidR="00B335FC" w:rsidRDefault="00B335FC" w:rsidP="00D92DE4">
            <w:r>
              <w:t>createdAt</w:t>
            </w:r>
          </w:p>
        </w:tc>
        <w:tc>
          <w:tcPr>
            <w:tcW w:w="2500" w:type="pct"/>
          </w:tcPr>
          <w:p w14:paraId="34F51A71" w14:textId="77777777" w:rsidR="00B335FC" w:rsidRDefault="00B335FC" w:rsidP="00D92DE4">
            <w:r>
              <w:t>Время создания события</w:t>
            </w:r>
          </w:p>
        </w:tc>
      </w:tr>
      <w:tr w:rsidR="00B335FC" w14:paraId="6000D098" w14:textId="77777777" w:rsidTr="00D92DE4">
        <w:tc>
          <w:tcPr>
            <w:tcW w:w="2500" w:type="pct"/>
          </w:tcPr>
          <w:p w14:paraId="4D79C3D7" w14:textId="77777777" w:rsidR="00B335FC" w:rsidRDefault="00B335FC" w:rsidP="00D92DE4">
            <w:r>
              <w:t>name</w:t>
            </w:r>
          </w:p>
        </w:tc>
        <w:tc>
          <w:tcPr>
            <w:tcW w:w="2500" w:type="pct"/>
          </w:tcPr>
          <w:p w14:paraId="535ADDEE" w14:textId="77777777" w:rsidR="00B335FC" w:rsidRDefault="00B335FC" w:rsidP="00D92DE4">
            <w:r>
              <w:t>Тип события</w:t>
            </w:r>
          </w:p>
        </w:tc>
      </w:tr>
      <w:tr w:rsidR="00B335FC" w14:paraId="3A2A2F07" w14:textId="77777777" w:rsidTr="00D92DE4">
        <w:tc>
          <w:tcPr>
            <w:tcW w:w="2500" w:type="pct"/>
          </w:tcPr>
          <w:p w14:paraId="1A4F4EF5" w14:textId="77777777" w:rsidR="00B335FC" w:rsidRDefault="00B335FC" w:rsidP="00D92DE4">
            <w:r>
              <w:t>module</w:t>
            </w:r>
          </w:p>
        </w:tc>
        <w:tc>
          <w:tcPr>
            <w:tcW w:w="2500" w:type="pct"/>
          </w:tcPr>
          <w:p w14:paraId="6F94CA84" w14:textId="77777777" w:rsidR="00B335FC" w:rsidRDefault="00B335FC" w:rsidP="00D92DE4">
            <w:r>
              <w:t>Наименование источника события»</w:t>
            </w:r>
          </w:p>
        </w:tc>
      </w:tr>
      <w:tr w:rsidR="00B335FC" w14:paraId="5F47AB8F" w14:textId="77777777" w:rsidTr="00D92DE4">
        <w:tc>
          <w:tcPr>
            <w:tcW w:w="2500" w:type="pct"/>
          </w:tcPr>
          <w:p w14:paraId="7F5AE9CB" w14:textId="77777777" w:rsidR="00B335FC" w:rsidRDefault="00B335FC" w:rsidP="00D92DE4">
            <w:r>
              <w:t>session</w:t>
            </w:r>
          </w:p>
        </w:tc>
        <w:tc>
          <w:tcPr>
            <w:tcW w:w="2500" w:type="pct"/>
          </w:tcPr>
          <w:p w14:paraId="5DC8112C" w14:textId="77777777" w:rsidR="00B335FC" w:rsidRDefault="00B335FC" w:rsidP="00D92DE4">
            <w:r>
              <w:t>Идентификатор сессии пользователя</w:t>
            </w:r>
          </w:p>
        </w:tc>
      </w:tr>
      <w:tr w:rsidR="00B335FC" w14:paraId="233E7032" w14:textId="77777777" w:rsidTr="00D92DE4">
        <w:tc>
          <w:tcPr>
            <w:tcW w:w="2500" w:type="pct"/>
          </w:tcPr>
          <w:p w14:paraId="5B8D8056" w14:textId="77777777" w:rsidR="00B335FC" w:rsidRDefault="00B335FC" w:rsidP="00D92DE4">
            <w:r>
              <w:t>userLogin</w:t>
            </w:r>
          </w:p>
        </w:tc>
        <w:tc>
          <w:tcPr>
            <w:tcW w:w="2500" w:type="pct"/>
          </w:tcPr>
          <w:p w14:paraId="5E8158F4" w14:textId="77777777" w:rsidR="00B335FC" w:rsidRDefault="00B335FC" w:rsidP="00D92DE4">
            <w:r>
              <w:t>Логин пользователя</w:t>
            </w:r>
          </w:p>
        </w:tc>
      </w:tr>
      <w:tr w:rsidR="00B335FC" w14:paraId="0E43951D" w14:textId="77777777" w:rsidTr="00D92DE4">
        <w:tc>
          <w:tcPr>
            <w:tcW w:w="2500" w:type="pct"/>
          </w:tcPr>
          <w:p w14:paraId="2D62E2B1" w14:textId="77777777" w:rsidR="00B335FC" w:rsidRDefault="00B335FC" w:rsidP="00D92DE4">
            <w:r>
              <w:t>userName</w:t>
            </w:r>
          </w:p>
        </w:tc>
        <w:tc>
          <w:tcPr>
            <w:tcW w:w="2500" w:type="pct"/>
          </w:tcPr>
          <w:p w14:paraId="459F6070" w14:textId="77777777" w:rsidR="00B335FC" w:rsidRDefault="00B335FC" w:rsidP="00D92DE4">
            <w:r>
              <w:t>Имя пользователя</w:t>
            </w:r>
          </w:p>
        </w:tc>
      </w:tr>
      <w:tr w:rsidR="00B335FC" w14:paraId="76AAF285" w14:textId="77777777" w:rsidTr="00D92DE4">
        <w:tc>
          <w:tcPr>
            <w:tcW w:w="2500" w:type="pct"/>
          </w:tcPr>
          <w:p w14:paraId="51BC26A4" w14:textId="77777777" w:rsidR="00B335FC" w:rsidRDefault="00B335FC" w:rsidP="00D92DE4">
            <w:r>
              <w:t>userNode</w:t>
            </w:r>
          </w:p>
        </w:tc>
        <w:tc>
          <w:tcPr>
            <w:tcW w:w="2500" w:type="pct"/>
          </w:tcPr>
          <w:p w14:paraId="3A2348C1" w14:textId="77777777" w:rsidR="00B335FC" w:rsidRDefault="00B335FC" w:rsidP="00D92DE4">
            <w:r>
              <w:t>ip адрес пользователя</w:t>
            </w:r>
          </w:p>
        </w:tc>
      </w:tr>
      <w:tr w:rsidR="00B335FC" w14:paraId="0AB87D9C" w14:textId="77777777" w:rsidTr="00D92DE4">
        <w:tc>
          <w:tcPr>
            <w:tcW w:w="2500" w:type="pct"/>
          </w:tcPr>
          <w:p w14:paraId="1726D36D" w14:textId="77777777" w:rsidR="00B335FC" w:rsidRDefault="00B335FC" w:rsidP="00D92DE4">
            <w:r>
              <w:t>metamodelVersion</w:t>
            </w:r>
          </w:p>
        </w:tc>
        <w:tc>
          <w:tcPr>
            <w:tcW w:w="2500" w:type="pct"/>
          </w:tcPr>
          <w:p w14:paraId="4789C0DB" w14:textId="77777777" w:rsidR="00B335FC" w:rsidRDefault="00B335FC" w:rsidP="00D92DE4">
            <w:r>
              <w:t>Версия метамодели</w:t>
            </w:r>
          </w:p>
        </w:tc>
      </w:tr>
      <w:tr w:rsidR="00B335FC" w14:paraId="0E3125DE" w14:textId="77777777" w:rsidTr="00D92DE4">
        <w:tc>
          <w:tcPr>
            <w:tcW w:w="2500" w:type="pct"/>
          </w:tcPr>
          <w:p w14:paraId="62B77A4C" w14:textId="77777777" w:rsidR="00B335FC" w:rsidRDefault="00B335FC" w:rsidP="00D92DE4">
            <w:r>
              <w:t>params</w:t>
            </w:r>
          </w:p>
        </w:tc>
        <w:tc>
          <w:tcPr>
            <w:tcW w:w="2500" w:type="pct"/>
          </w:tcPr>
          <w:p w14:paraId="33DBB164" w14:textId="77777777" w:rsidR="00B335FC" w:rsidRDefault="00B335FC" w:rsidP="00D92DE4">
            <w:r>
              <w:t>Массив параметров события, таких как тип изменяемого объекта, идентификатор объекта в БД и т. д.</w:t>
            </w:r>
          </w:p>
        </w:tc>
      </w:tr>
    </w:tbl>
    <w:p w14:paraId="0E8675A4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575BCCB3" w14:textId="295819D1" w:rsidR="00B335FC" w:rsidRDefault="00B335FC" w:rsidP="00B335FC">
      <w:pPr>
        <w:pStyle w:val="30"/>
      </w:pPr>
      <w:bookmarkStart w:id="208" w:name="_Toc195025841"/>
      <w:bookmarkStart w:id="209" w:name="_05c0bc754f26680f0da51bb431d0db70"/>
      <w:bookmarkEnd w:id="207"/>
      <w:r>
        <w:t>Список событий аудита</w:t>
      </w:r>
      <w:bookmarkEnd w:id="208"/>
    </w:p>
    <w:p w14:paraId="77C8CABD" w14:textId="77777777" w:rsidR="00B335FC" w:rsidRDefault="00B335FC" w:rsidP="00B335FC">
      <w:pPr>
        <w:pStyle w:val="af7"/>
      </w:pPr>
      <w:r>
        <w:t>В процессе сбора событий аудита происходит сбор стандартных действий:</w:t>
      </w:r>
    </w:p>
    <w:p w14:paraId="6D169B16" w14:textId="77777777" w:rsidR="00B335FC" w:rsidRDefault="00B335FC" w:rsidP="00B335FC">
      <w:pPr>
        <w:pStyle w:val="a"/>
      </w:pPr>
      <w:r>
        <w:t>Create (C) - создание;</w:t>
      </w:r>
    </w:p>
    <w:p w14:paraId="17488086" w14:textId="77777777" w:rsidR="00B335FC" w:rsidRDefault="00B335FC" w:rsidP="00B335FC">
      <w:pPr>
        <w:pStyle w:val="a"/>
      </w:pPr>
      <w:r>
        <w:t>Update (U) - обновление;</w:t>
      </w:r>
    </w:p>
    <w:p w14:paraId="53774CF3" w14:textId="77777777" w:rsidR="00B335FC" w:rsidRDefault="00B335FC" w:rsidP="00B335FC">
      <w:pPr>
        <w:pStyle w:val="a"/>
      </w:pPr>
      <w:r>
        <w:t>Delete (D) - удаление.</w:t>
      </w:r>
    </w:p>
    <w:p w14:paraId="22CFEFEE" w14:textId="77777777" w:rsidR="00B335FC" w:rsidRDefault="00B335FC" w:rsidP="00B335FC">
      <w:pPr>
        <w:pStyle w:val="af7"/>
      </w:pPr>
      <w:r>
        <w:t>Помимо этого происходит сбор специфических действий для объектов Datamart Platform Studio.</w:t>
      </w:r>
    </w:p>
    <w:p w14:paraId="1E343549" w14:textId="77777777" w:rsidR="00B335FC" w:rsidRPr="00C81079" w:rsidRDefault="00B335FC" w:rsidP="00C81079">
      <w:pPr>
        <w:pStyle w:val="TableCaption"/>
        <w:jc w:val="right"/>
        <w:rPr>
          <w:rFonts w:asciiTheme="minorHAnsi" w:hAnsiTheme="minorHAnsi" w:cstheme="minorHAnsi"/>
          <w:b/>
          <w:bCs/>
          <w:sz w:val="22"/>
          <w:szCs w:val="22"/>
          <w:lang w:val="ru-RU"/>
        </w:rPr>
      </w:pPr>
      <w:bookmarkStart w:id="210" w:name="_94d8242f8b0314416613fb1393691f71"/>
      <w:r w:rsidRPr="00C81079">
        <w:rPr>
          <w:rFonts w:asciiTheme="minorHAnsi" w:hAnsiTheme="minorHAnsi" w:cstheme="minorHAnsi"/>
          <w:b/>
          <w:bCs/>
          <w:sz w:val="22"/>
          <w:szCs w:val="22"/>
          <w:lang w:val="ru-RU"/>
        </w:rPr>
        <w:lastRenderedPageBreak/>
        <w:t xml:space="preserve">Таблица 8.2 Список регистрируемых событий аудита для объектов Datamart Platform </w:t>
      </w:r>
      <w:r w:rsidRPr="00C81079">
        <w:rPr>
          <w:rFonts w:asciiTheme="minorHAnsi" w:hAnsiTheme="minorHAnsi" w:cstheme="minorHAnsi"/>
          <w:b/>
          <w:bCs/>
          <w:sz w:val="22"/>
          <w:szCs w:val="22"/>
        </w:rPr>
        <w:t>Studio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3945"/>
        <w:gridCol w:w="1454"/>
        <w:gridCol w:w="3946"/>
      </w:tblGrid>
      <w:tr w:rsidR="00B335FC" w14:paraId="5F119E09" w14:textId="77777777" w:rsidTr="00D92DE4">
        <w:tc>
          <w:tcPr>
            <w:tcW w:w="2200" w:type="pct"/>
          </w:tcPr>
          <w:p w14:paraId="53ECF15C" w14:textId="77777777" w:rsidR="00B335FC" w:rsidRDefault="00B335FC" w:rsidP="00D92DE4">
            <w:pPr>
              <w:keepNext/>
            </w:pPr>
            <w:r>
              <w:t>Объект</w:t>
            </w:r>
          </w:p>
        </w:tc>
        <w:tc>
          <w:tcPr>
            <w:tcW w:w="550" w:type="pct"/>
          </w:tcPr>
          <w:p w14:paraId="43F426F8" w14:textId="77777777" w:rsidR="00B335FC" w:rsidRDefault="00B335FC" w:rsidP="00D92DE4">
            <w:pPr>
              <w:keepNext/>
            </w:pPr>
            <w:r>
              <w:t>Стандартные</w:t>
            </w:r>
          </w:p>
        </w:tc>
        <w:tc>
          <w:tcPr>
            <w:tcW w:w="2200" w:type="pct"/>
          </w:tcPr>
          <w:p w14:paraId="0887DC0D" w14:textId="77777777" w:rsidR="00B335FC" w:rsidRDefault="00B335FC" w:rsidP="00D92DE4">
            <w:pPr>
              <w:keepNext/>
            </w:pPr>
            <w:r>
              <w:t>Специфические действия</w:t>
            </w:r>
          </w:p>
        </w:tc>
      </w:tr>
      <w:tr w:rsidR="00B335FC" w14:paraId="0EA41BA4" w14:textId="77777777" w:rsidTr="00D92DE4">
        <w:tc>
          <w:tcPr>
            <w:tcW w:w="2200" w:type="pct"/>
          </w:tcPr>
          <w:p w14:paraId="41E8ABC4" w14:textId="77777777" w:rsidR="00B335FC" w:rsidRDefault="00B335FC" w:rsidP="00D92DE4">
            <w:r>
              <w:t>Услуга</w:t>
            </w:r>
          </w:p>
        </w:tc>
        <w:tc>
          <w:tcPr>
            <w:tcW w:w="550" w:type="pct"/>
          </w:tcPr>
          <w:p w14:paraId="161258A5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58DF6EA2" w14:textId="77777777" w:rsidR="00B335FC" w:rsidRDefault="00B335FC" w:rsidP="00D92DE4">
            <w:r>
              <w:t>Создание тиражируемой услуги (профиля)</w:t>
            </w:r>
          </w:p>
        </w:tc>
      </w:tr>
      <w:tr w:rsidR="00B335FC" w14:paraId="1583928F" w14:textId="77777777" w:rsidTr="00D92DE4">
        <w:tc>
          <w:tcPr>
            <w:tcW w:w="2200" w:type="pct"/>
          </w:tcPr>
          <w:p w14:paraId="48C50D70" w14:textId="77777777" w:rsidR="00B335FC" w:rsidRDefault="00B335FC" w:rsidP="00D92DE4">
            <w:r>
              <w:t>Профиль</w:t>
            </w:r>
          </w:p>
        </w:tc>
        <w:tc>
          <w:tcPr>
            <w:tcW w:w="550" w:type="pct"/>
          </w:tcPr>
          <w:p w14:paraId="4AA157A1" w14:textId="77777777" w:rsidR="00B335FC" w:rsidRDefault="00B335FC" w:rsidP="00D92DE4">
            <w:r>
              <w:t>(C),(D)</w:t>
            </w:r>
          </w:p>
        </w:tc>
        <w:tc>
          <w:tcPr>
            <w:tcW w:w="2200" w:type="pct"/>
          </w:tcPr>
          <w:p w14:paraId="2AABA271" w14:textId="77777777" w:rsidR="00B335FC" w:rsidRDefault="00B335FC" w:rsidP="00D92DE4">
            <w:r>
              <w:t>Использование профиля для создания услуги; Экспорт;</w:t>
            </w:r>
          </w:p>
        </w:tc>
      </w:tr>
      <w:tr w:rsidR="00B335FC" w14:paraId="30E18058" w14:textId="77777777" w:rsidTr="00D92DE4">
        <w:tc>
          <w:tcPr>
            <w:tcW w:w="2200" w:type="pct"/>
          </w:tcPr>
          <w:p w14:paraId="739A32B1" w14:textId="77777777" w:rsidR="00B335FC" w:rsidRDefault="00B335FC" w:rsidP="00D92DE4">
            <w:r>
              <w:t>Сервер</w:t>
            </w:r>
          </w:p>
        </w:tc>
        <w:tc>
          <w:tcPr>
            <w:tcW w:w="550" w:type="pct"/>
          </w:tcPr>
          <w:p w14:paraId="7D9799B9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3BF13DED" w14:textId="77777777" w:rsidR="00B335FC" w:rsidRDefault="00B335FC" w:rsidP="00D92DE4">
            <w:r>
              <w:t>Загрузка SSH Ключа пользователя; Выполнене действий API гипервизора</w:t>
            </w:r>
          </w:p>
        </w:tc>
      </w:tr>
      <w:tr w:rsidR="00B335FC" w14:paraId="5474002A" w14:textId="77777777" w:rsidTr="00D92DE4">
        <w:tc>
          <w:tcPr>
            <w:tcW w:w="2200" w:type="pct"/>
          </w:tcPr>
          <w:p w14:paraId="5605823D" w14:textId="77777777" w:rsidR="00B335FC" w:rsidRDefault="00B335FC" w:rsidP="00D92DE4">
            <w:r>
              <w:t>Датацентр</w:t>
            </w:r>
          </w:p>
        </w:tc>
        <w:tc>
          <w:tcPr>
            <w:tcW w:w="550" w:type="pct"/>
          </w:tcPr>
          <w:p w14:paraId="2C6248EF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5194CC72" w14:textId="77777777" w:rsidR="00B335FC" w:rsidRDefault="00B335FC" w:rsidP="00D92DE4">
            <w:r>
              <w:t>Выполнене действий API гипервизора</w:t>
            </w:r>
          </w:p>
        </w:tc>
      </w:tr>
      <w:tr w:rsidR="00B335FC" w14:paraId="0F3C2E9F" w14:textId="77777777" w:rsidTr="00D92DE4">
        <w:tc>
          <w:tcPr>
            <w:tcW w:w="2200" w:type="pct"/>
          </w:tcPr>
          <w:p w14:paraId="0137216E" w14:textId="77777777" w:rsidR="00B335FC" w:rsidRDefault="00B335FC" w:rsidP="00D92DE4">
            <w:r>
              <w:t>Аккаунт подключения к гипервизору</w:t>
            </w:r>
          </w:p>
        </w:tc>
        <w:tc>
          <w:tcPr>
            <w:tcW w:w="550" w:type="pct"/>
          </w:tcPr>
          <w:p w14:paraId="3B0A2817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0FB0DDDD" w14:textId="77777777" w:rsidR="00B335FC" w:rsidRDefault="00B335FC" w:rsidP="00D92DE4">
            <w:r>
              <w:t>Выполнене действий API гипервизора</w:t>
            </w:r>
          </w:p>
        </w:tc>
      </w:tr>
      <w:tr w:rsidR="00B335FC" w14:paraId="1D898DAF" w14:textId="77777777" w:rsidTr="00D92DE4">
        <w:tc>
          <w:tcPr>
            <w:tcW w:w="2200" w:type="pct"/>
          </w:tcPr>
          <w:p w14:paraId="12D53A3E" w14:textId="77777777" w:rsidR="00B335FC" w:rsidRDefault="00B335FC" w:rsidP="00D92DE4">
            <w:r>
              <w:t>Маршрут SSH</w:t>
            </w:r>
          </w:p>
        </w:tc>
        <w:tc>
          <w:tcPr>
            <w:tcW w:w="550" w:type="pct"/>
          </w:tcPr>
          <w:p w14:paraId="19282402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33FA1F25" w14:textId="77777777" w:rsidR="00B335FC" w:rsidRDefault="00B335FC" w:rsidP="00D92DE4">
            <w:pPr>
              <w:pStyle w:val="a"/>
            </w:pPr>
          </w:p>
        </w:tc>
      </w:tr>
      <w:tr w:rsidR="00B335FC" w14:paraId="5C61017C" w14:textId="77777777" w:rsidTr="00D92DE4">
        <w:tc>
          <w:tcPr>
            <w:tcW w:w="2200" w:type="pct"/>
          </w:tcPr>
          <w:p w14:paraId="410D31BD" w14:textId="77777777" w:rsidR="00B335FC" w:rsidRDefault="00B335FC" w:rsidP="00D92DE4">
            <w:r>
              <w:t>Сеть</w:t>
            </w:r>
          </w:p>
        </w:tc>
        <w:tc>
          <w:tcPr>
            <w:tcW w:w="550" w:type="pct"/>
          </w:tcPr>
          <w:p w14:paraId="3239FE39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75DA8D05" w14:textId="77777777" w:rsidR="00B335FC" w:rsidRDefault="00B335FC" w:rsidP="00D92DE4">
            <w:pPr>
              <w:pStyle w:val="a"/>
            </w:pPr>
          </w:p>
        </w:tc>
      </w:tr>
      <w:tr w:rsidR="00B335FC" w14:paraId="17CFAF7B" w14:textId="77777777" w:rsidTr="00D92DE4">
        <w:tc>
          <w:tcPr>
            <w:tcW w:w="2200" w:type="pct"/>
          </w:tcPr>
          <w:p w14:paraId="1082D7E1" w14:textId="77777777" w:rsidR="00B335FC" w:rsidRDefault="00B335FC" w:rsidP="00D92DE4">
            <w:r>
              <w:t>Инсталляции</w:t>
            </w:r>
          </w:p>
        </w:tc>
        <w:tc>
          <w:tcPr>
            <w:tcW w:w="550" w:type="pct"/>
          </w:tcPr>
          <w:p w14:paraId="06A08073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566C679C" w14:textId="77777777" w:rsidR="00B335FC" w:rsidRDefault="00B335FC" w:rsidP="00D92DE4">
            <w:pPr>
              <w:pStyle w:val="a"/>
            </w:pPr>
          </w:p>
        </w:tc>
      </w:tr>
      <w:tr w:rsidR="00B335FC" w14:paraId="47E207B9" w14:textId="77777777" w:rsidTr="00D92DE4">
        <w:tc>
          <w:tcPr>
            <w:tcW w:w="2200" w:type="pct"/>
          </w:tcPr>
          <w:p w14:paraId="158BB310" w14:textId="77777777" w:rsidR="00B335FC" w:rsidRDefault="00B335FC" w:rsidP="00D92DE4">
            <w:r>
              <w:t>Интерфейсы</w:t>
            </w:r>
          </w:p>
        </w:tc>
        <w:tc>
          <w:tcPr>
            <w:tcW w:w="550" w:type="pct"/>
          </w:tcPr>
          <w:p w14:paraId="2B613B30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4C287A20" w14:textId="77777777" w:rsidR="00B335FC" w:rsidRDefault="00B335FC" w:rsidP="00D92DE4">
            <w:pPr>
              <w:pStyle w:val="a"/>
            </w:pPr>
          </w:p>
        </w:tc>
      </w:tr>
      <w:tr w:rsidR="00B335FC" w14:paraId="2B16C6EC" w14:textId="77777777" w:rsidTr="00D92DE4">
        <w:tc>
          <w:tcPr>
            <w:tcW w:w="2200" w:type="pct"/>
          </w:tcPr>
          <w:p w14:paraId="454F25D7" w14:textId="77777777" w:rsidR="00B335FC" w:rsidRDefault="00B335FC" w:rsidP="00D92DE4">
            <w:r>
              <w:t>Файлы инсталляции</w:t>
            </w:r>
          </w:p>
        </w:tc>
        <w:tc>
          <w:tcPr>
            <w:tcW w:w="550" w:type="pct"/>
          </w:tcPr>
          <w:p w14:paraId="086B7696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1DB104ED" w14:textId="77777777" w:rsidR="00B335FC" w:rsidRDefault="00B335FC" w:rsidP="00D92DE4">
            <w:pPr>
              <w:pStyle w:val="a"/>
            </w:pPr>
          </w:p>
        </w:tc>
      </w:tr>
      <w:tr w:rsidR="00B335FC" w14:paraId="64119864" w14:textId="77777777" w:rsidTr="00D92DE4">
        <w:tc>
          <w:tcPr>
            <w:tcW w:w="2200" w:type="pct"/>
          </w:tcPr>
          <w:p w14:paraId="23DA28DF" w14:textId="77777777" w:rsidR="00B335FC" w:rsidRDefault="00B335FC" w:rsidP="00D92DE4">
            <w:r>
              <w:t>Настройки инсталляций</w:t>
            </w:r>
          </w:p>
        </w:tc>
        <w:tc>
          <w:tcPr>
            <w:tcW w:w="550" w:type="pct"/>
          </w:tcPr>
          <w:p w14:paraId="035EC463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65A0C77B" w14:textId="77777777" w:rsidR="00B335FC" w:rsidRDefault="00B335FC" w:rsidP="00D92DE4">
            <w:pPr>
              <w:pStyle w:val="a"/>
            </w:pPr>
          </w:p>
        </w:tc>
      </w:tr>
      <w:tr w:rsidR="00B335FC" w14:paraId="579F5814" w14:textId="77777777" w:rsidTr="00D92DE4">
        <w:tc>
          <w:tcPr>
            <w:tcW w:w="2200" w:type="pct"/>
          </w:tcPr>
          <w:p w14:paraId="121024F3" w14:textId="77777777" w:rsidR="00B335FC" w:rsidRDefault="00B335FC" w:rsidP="00D92DE4">
            <w:r>
              <w:t>Бандл</w:t>
            </w:r>
          </w:p>
        </w:tc>
        <w:tc>
          <w:tcPr>
            <w:tcW w:w="550" w:type="pct"/>
          </w:tcPr>
          <w:p w14:paraId="106631FB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3B982A66" w14:textId="77777777" w:rsidR="00B335FC" w:rsidRDefault="00B335FC" w:rsidP="00D92DE4">
            <w:pPr>
              <w:pStyle w:val="a"/>
            </w:pPr>
          </w:p>
        </w:tc>
      </w:tr>
      <w:tr w:rsidR="00B335FC" w14:paraId="64BDF48E" w14:textId="77777777" w:rsidTr="00D92DE4">
        <w:tc>
          <w:tcPr>
            <w:tcW w:w="2200" w:type="pct"/>
          </w:tcPr>
          <w:p w14:paraId="1702ECFB" w14:textId="77777777" w:rsidR="00B335FC" w:rsidRDefault="00B335FC" w:rsidP="00D92DE4">
            <w:r>
              <w:t>Приложение</w:t>
            </w:r>
          </w:p>
        </w:tc>
        <w:tc>
          <w:tcPr>
            <w:tcW w:w="550" w:type="pct"/>
          </w:tcPr>
          <w:p w14:paraId="664A1A5F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43E28966" w14:textId="77777777" w:rsidR="00B335FC" w:rsidRDefault="00B335FC" w:rsidP="00D92DE4">
            <w:pPr>
              <w:pStyle w:val="a"/>
            </w:pPr>
          </w:p>
        </w:tc>
      </w:tr>
      <w:tr w:rsidR="00B335FC" w14:paraId="0EF9F118" w14:textId="77777777" w:rsidTr="00D92DE4">
        <w:tc>
          <w:tcPr>
            <w:tcW w:w="2200" w:type="pct"/>
          </w:tcPr>
          <w:p w14:paraId="665BD801" w14:textId="77777777" w:rsidR="00B335FC" w:rsidRDefault="00B335FC" w:rsidP="00D92DE4">
            <w:r>
              <w:t>База данных</w:t>
            </w:r>
          </w:p>
        </w:tc>
        <w:tc>
          <w:tcPr>
            <w:tcW w:w="550" w:type="pct"/>
          </w:tcPr>
          <w:p w14:paraId="6C7A9832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362D9D57" w14:textId="77777777" w:rsidR="00B335FC" w:rsidRDefault="00B335FC" w:rsidP="00D92DE4">
            <w:pPr>
              <w:pStyle w:val="a"/>
            </w:pPr>
          </w:p>
        </w:tc>
      </w:tr>
      <w:tr w:rsidR="00B335FC" w14:paraId="7AB45EA5" w14:textId="77777777" w:rsidTr="00D92DE4">
        <w:tc>
          <w:tcPr>
            <w:tcW w:w="2200" w:type="pct"/>
          </w:tcPr>
          <w:p w14:paraId="25A2DB12" w14:textId="77777777" w:rsidR="00B335FC" w:rsidRDefault="00B335FC" w:rsidP="00D92DE4">
            <w:r>
              <w:t>Репозиторий</w:t>
            </w:r>
          </w:p>
        </w:tc>
        <w:tc>
          <w:tcPr>
            <w:tcW w:w="550" w:type="pct"/>
          </w:tcPr>
          <w:p w14:paraId="73BB019A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68395665" w14:textId="77777777" w:rsidR="00B335FC" w:rsidRDefault="00B335FC" w:rsidP="00D92DE4">
            <w:pPr>
              <w:pStyle w:val="a"/>
            </w:pPr>
          </w:p>
        </w:tc>
      </w:tr>
      <w:tr w:rsidR="00B335FC" w14:paraId="20DD2F75" w14:textId="77777777" w:rsidTr="00D92DE4">
        <w:tc>
          <w:tcPr>
            <w:tcW w:w="2200" w:type="pct"/>
          </w:tcPr>
          <w:p w14:paraId="749FC6BD" w14:textId="77777777" w:rsidR="00B335FC" w:rsidRDefault="00B335FC" w:rsidP="00D92DE4">
            <w:r>
              <w:t>Хранилище репозиториев</w:t>
            </w:r>
          </w:p>
        </w:tc>
        <w:tc>
          <w:tcPr>
            <w:tcW w:w="550" w:type="pct"/>
          </w:tcPr>
          <w:p w14:paraId="309848F5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5D33A210" w14:textId="77777777" w:rsidR="00B335FC" w:rsidRDefault="00B335FC" w:rsidP="00D92DE4">
            <w:pPr>
              <w:pStyle w:val="a"/>
            </w:pPr>
          </w:p>
        </w:tc>
      </w:tr>
      <w:tr w:rsidR="00B335FC" w14:paraId="235D416B" w14:textId="77777777" w:rsidTr="00D92DE4">
        <w:tc>
          <w:tcPr>
            <w:tcW w:w="2200" w:type="pct"/>
          </w:tcPr>
          <w:p w14:paraId="607267B4" w14:textId="77777777" w:rsidR="00B335FC" w:rsidRDefault="00B335FC" w:rsidP="00D92DE4">
            <w:r>
              <w:t>SSH Ключи пользователя</w:t>
            </w:r>
          </w:p>
        </w:tc>
        <w:tc>
          <w:tcPr>
            <w:tcW w:w="550" w:type="pct"/>
          </w:tcPr>
          <w:p w14:paraId="20015A2E" w14:textId="77777777" w:rsidR="00B335FC" w:rsidRDefault="00B335FC" w:rsidP="00D92DE4">
            <w:r>
              <w:t>(C),(U),(D)</w:t>
            </w:r>
          </w:p>
        </w:tc>
        <w:tc>
          <w:tcPr>
            <w:tcW w:w="2200" w:type="pct"/>
          </w:tcPr>
          <w:p w14:paraId="6EED5EDD" w14:textId="77777777" w:rsidR="00B335FC" w:rsidRDefault="00B335FC" w:rsidP="00D92DE4">
            <w:pPr>
              <w:pStyle w:val="a"/>
            </w:pPr>
          </w:p>
        </w:tc>
      </w:tr>
    </w:tbl>
    <w:p w14:paraId="4BA36662" w14:textId="77777777" w:rsidR="00B335FC" w:rsidRDefault="00B335FC" w:rsidP="00B335FC">
      <w:pPr>
        <w:pStyle w:val="TableBottomMargin"/>
      </w:pPr>
    </w:p>
    <w:p w14:paraId="569BA680" w14:textId="178B0344" w:rsidR="00B335FC" w:rsidRDefault="00B335FC" w:rsidP="00B335FC">
      <w:pPr>
        <w:pStyle w:val="30"/>
      </w:pPr>
      <w:bookmarkStart w:id="211" w:name="_Toc195025842"/>
      <w:bookmarkStart w:id="212" w:name="_07b0298132082106729e551c3df6a5ed"/>
      <w:bookmarkEnd w:id="209"/>
      <w:bookmarkEnd w:id="210"/>
      <w:r>
        <w:t>Настройка сбора и отправки событий аудита</w:t>
      </w:r>
      <w:bookmarkEnd w:id="211"/>
    </w:p>
    <w:p w14:paraId="2C4F61BB" w14:textId="77777777" w:rsidR="00B335FC" w:rsidRDefault="00B335FC" w:rsidP="00B335FC">
      <w:pPr>
        <w:pStyle w:val="af7"/>
      </w:pPr>
      <w:r w:rsidRPr="00722CF6">
        <w:t xml:space="preserve">События аудита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собираются и агрегируются для отправки в систему аудита в </w:t>
      </w:r>
      <w:r>
        <w:t>Resque</w:t>
      </w:r>
      <w:r w:rsidRPr="00722CF6">
        <w:t xml:space="preserve"> очереди </w:t>
      </w:r>
      <w:r>
        <w:rPr>
          <w:rFonts w:ascii="Consolas" w:eastAsia="MS Gothic"/>
          <w:noProof/>
          <w:color w:val="E74C3C"/>
          <w:sz w:val="20"/>
          <w:szCs w:val="20"/>
        </w:rPr>
        <w:t>audit</w:t>
      </w:r>
      <w:r w:rsidRPr="00722CF6">
        <w:t xml:space="preserve"> (см. </w:t>
      </w:r>
      <w:hyperlink w:anchor="_4d04d8c9f4225263a9c2d43df9477564">
        <w:r>
          <w:rPr>
            <w:rStyle w:val="ae"/>
          </w:rPr>
          <w:t>Рисунок 8.1</w:t>
        </w:r>
      </w:hyperlink>
      <w:r>
        <w:t>):</w:t>
      </w:r>
    </w:p>
    <w:p w14:paraId="7C65059E" w14:textId="77777777" w:rsidR="00B335FC" w:rsidRDefault="00B335FC" w:rsidP="00B335FC">
      <w:pPr>
        <w:pStyle w:val="Figure"/>
        <w:keepNext/>
        <w:jc w:val="center"/>
      </w:pPr>
      <w:bookmarkStart w:id="213" w:name="_22b26cead415d2e6ee40a0820d72713e"/>
      <w:bookmarkStart w:id="214" w:name="_4d04d8c9f4225263a9c2d43df9477564"/>
      <w:r>
        <w:rPr>
          <w:noProof/>
        </w:rPr>
        <w:lastRenderedPageBreak/>
        <w:drawing>
          <wp:inline distT="0" distB="0" distL="0" distR="0" wp14:anchorId="078BB898" wp14:editId="163562E2">
            <wp:extent cx="6134100" cy="1595112"/>
            <wp:effectExtent l="25400" t="0" r="0" b="0"/>
            <wp:docPr id="122" name="image73.png" descr="Очередь событий аудита в Re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3.png" descr="Очередь событий аудита в Resqu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9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57190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C81079">
        <w:rPr>
          <w:rFonts w:asciiTheme="minorHAnsi" w:hAnsiTheme="minorHAnsi" w:cstheme="minorHAnsi"/>
          <w:sz w:val="22"/>
          <w:szCs w:val="22"/>
          <w:lang w:val="ru-RU"/>
        </w:rPr>
        <w:t xml:space="preserve">Рисунок 8.1 Очередь событий аудита в </w:t>
      </w:r>
      <w:r w:rsidRPr="00C81079">
        <w:rPr>
          <w:rFonts w:asciiTheme="minorHAnsi" w:hAnsiTheme="minorHAnsi" w:cstheme="minorHAnsi"/>
          <w:sz w:val="22"/>
          <w:szCs w:val="22"/>
        </w:rPr>
        <w:t>Resque</w:t>
      </w:r>
    </w:p>
    <w:bookmarkEnd w:id="213"/>
    <w:bookmarkEnd w:id="214"/>
    <w:p w14:paraId="62328231" w14:textId="77777777" w:rsidR="00B335FC" w:rsidRDefault="00B335FC" w:rsidP="00B335FC">
      <w:pPr>
        <w:pStyle w:val="af7"/>
      </w:pPr>
      <w:r>
        <w:t xml:space="preserve">Настройка отправки событий происходит в файле переменных окружения </w:t>
      </w:r>
      <w:r>
        <w:rPr>
          <w:rFonts w:ascii="Consolas" w:eastAsia="MS Gothic"/>
          <w:noProof/>
          <w:color w:val="E74C3C"/>
          <w:sz w:val="20"/>
          <w:szCs w:val="20"/>
        </w:rPr>
        <w:t>.env</w:t>
      </w:r>
      <w:r>
        <w:t>, где требуется разрешить отправку и указать адрес, по которому Resque будет отправлять события:</w:t>
      </w:r>
    </w:p>
    <w:p w14:paraId="46B98CAF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>
        <w:t>SEND</w:t>
      </w:r>
      <w:r w:rsidRPr="00B335FC">
        <w:rPr>
          <w:lang w:val="ru-RU"/>
        </w:rPr>
        <w:t>_</w:t>
      </w:r>
      <w:r>
        <w:t>AUDIT</w:t>
      </w:r>
      <w:r w:rsidRPr="00B335FC">
        <w:rPr>
          <w:lang w:val="ru-RU"/>
        </w:rPr>
        <w:t>_</w:t>
      </w:r>
      <w:r>
        <w:t>EVENTS</w:t>
      </w:r>
      <w:r w:rsidRPr="00B335FC">
        <w:rPr>
          <w:color w:val="666666"/>
          <w:lang w:val="ru-RU"/>
        </w:rPr>
        <w:t>=</w:t>
      </w:r>
      <w:r>
        <w:t>true</w:t>
      </w:r>
      <w:r w:rsidRPr="00B335FC">
        <w:rPr>
          <w:lang w:val="ru-RU"/>
        </w:rPr>
        <w:br/>
      </w:r>
      <w:r>
        <w:t>AUDIT</w:t>
      </w:r>
      <w:r w:rsidRPr="00B335FC">
        <w:rPr>
          <w:lang w:val="ru-RU"/>
        </w:rPr>
        <w:t>_</w:t>
      </w:r>
      <w:r>
        <w:t>SERVICE</w:t>
      </w:r>
      <w:r w:rsidRPr="00B335FC">
        <w:rPr>
          <w:lang w:val="ru-RU"/>
        </w:rPr>
        <w:t>_</w:t>
      </w:r>
      <w:r>
        <w:t>HOST</w:t>
      </w:r>
      <w:r w:rsidRPr="00B335FC">
        <w:rPr>
          <w:color w:val="666666"/>
          <w:lang w:val="ru-RU"/>
        </w:rPr>
        <w:t>=</w:t>
      </w:r>
      <w:r>
        <w:t>http</w:t>
      </w:r>
      <w:r w:rsidRPr="00B335FC">
        <w:rPr>
          <w:lang w:val="ru-RU"/>
        </w:rPr>
        <w:t>:</w:t>
      </w:r>
      <w:r w:rsidRPr="00B335FC">
        <w:rPr>
          <w:color w:val="666666"/>
          <w:lang w:val="ru-RU"/>
        </w:rPr>
        <w:t>//</w:t>
      </w:r>
      <w:r>
        <w:t>audit</w:t>
      </w:r>
      <w:r w:rsidRPr="00B335FC">
        <w:rPr>
          <w:color w:val="666666"/>
          <w:lang w:val="ru-RU"/>
        </w:rPr>
        <w:t>.</w:t>
      </w:r>
      <w:r>
        <w:t>datamart</w:t>
      </w:r>
      <w:r w:rsidRPr="00B335FC">
        <w:rPr>
          <w:color w:val="666666"/>
          <w:lang w:val="ru-RU"/>
        </w:rPr>
        <w:t>.</w:t>
      </w:r>
      <w:r>
        <w:t>ru</w:t>
      </w:r>
    </w:p>
    <w:p w14:paraId="5756EB37" w14:textId="77777777" w:rsidR="00B335FC" w:rsidRDefault="00B335FC" w:rsidP="00B335FC">
      <w:pPr>
        <w:pStyle w:val="af7"/>
      </w:pPr>
      <w:r>
        <w:t>Для выполнения mTLS подключения, требуется добавить в .env Студии переменную AUDIT_SERVICE_MTLS. Если переменная не указана, считаем = NO:</w:t>
      </w:r>
    </w:p>
    <w:p w14:paraId="3C8A8E6C" w14:textId="77777777" w:rsidR="00B335FC" w:rsidRDefault="00B335FC" w:rsidP="00B335FC">
      <w:pPr>
        <w:pStyle w:val="af7"/>
      </w:pPr>
      <w:r>
        <w:t xml:space="preserve">Если для отправки событий аудита требуется сертификат, то расположение сертификата в контейнере Datamart Platform Studio должно быть указано в файле переменных окружения </w:t>
      </w:r>
      <w:r>
        <w:rPr>
          <w:rFonts w:ascii="Consolas" w:eastAsia="MS Gothic"/>
          <w:noProof/>
          <w:color w:val="E74C3C"/>
          <w:sz w:val="20"/>
          <w:szCs w:val="20"/>
        </w:rPr>
        <w:t>.env</w:t>
      </w:r>
      <w:r>
        <w:t xml:space="preserve"> в параметре AUDIT_SERVICE_CERT:</w:t>
      </w:r>
    </w:p>
    <w:p w14:paraId="2A869F3A" w14:textId="77777777" w:rsidR="00B335FC" w:rsidRDefault="00B335FC" w:rsidP="00B335FC">
      <w:pPr>
        <w:pStyle w:val="LiteralBlock"/>
        <w:keepLines/>
        <w:shd w:val="clear" w:color="auto" w:fill="EEFFCC"/>
      </w:pPr>
      <w:r>
        <w:t>AUDIT_SERVICE_MTLS = yes/no</w:t>
      </w:r>
      <w:r>
        <w:br/>
        <w:t>AUDIT_SERVICE_CERT=${STORAGE_VOL}/mtls.p12</w:t>
      </w:r>
    </w:p>
    <w:p w14:paraId="09972D52" w14:textId="77777777" w:rsidR="00B335FC" w:rsidRDefault="00B335FC" w:rsidP="00B335FC">
      <w:pPr>
        <w:pStyle w:val="af7"/>
      </w:pPr>
      <w:r>
        <w:t>Внутри контейнера сертификат необходимо поместить в STORAGE_VOL, по умолчанию это /opt :</w:t>
      </w:r>
    </w:p>
    <w:p w14:paraId="07B24D94" w14:textId="77777777" w:rsidR="00B335FC" w:rsidRDefault="00B335FC" w:rsidP="00B335FC">
      <w:pPr>
        <w:pStyle w:val="Figure"/>
        <w:keepNext/>
        <w:jc w:val="center"/>
      </w:pPr>
      <w:bookmarkStart w:id="215" w:name="_d3846dc6bc772947cba1bfdc9a2479e2"/>
      <w:bookmarkStart w:id="216" w:name="_ff5cfa89c8a903e8fa3d21945a5c78fd"/>
      <w:r>
        <w:rPr>
          <w:noProof/>
        </w:rPr>
        <w:drawing>
          <wp:inline distT="0" distB="0" distL="0" distR="0" wp14:anchorId="191F2C67" wp14:editId="5BF73D03">
            <wp:extent cx="4572000" cy="1188903"/>
            <wp:effectExtent l="25400" t="0" r="0" b="0"/>
            <wp:docPr id="123" name="image73.png" descr="Расположение сертификата в контейн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73.png" descr="Расположение сертификата в контейнер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18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6CF60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C81079">
        <w:rPr>
          <w:rFonts w:asciiTheme="minorHAnsi" w:hAnsiTheme="minorHAnsi" w:cstheme="minorHAnsi"/>
          <w:sz w:val="22"/>
          <w:szCs w:val="22"/>
          <w:lang w:val="ru-RU"/>
        </w:rPr>
        <w:t>Рисунок 8.2 Расположение сертификата в контейнере</w:t>
      </w:r>
    </w:p>
    <w:p w14:paraId="435E80F3" w14:textId="36BAB5CB" w:rsidR="00B335FC" w:rsidRDefault="00B335FC" w:rsidP="00B335FC">
      <w:pPr>
        <w:pStyle w:val="1"/>
      </w:pPr>
      <w:bookmarkStart w:id="217" w:name="_Toc195025843"/>
      <w:bookmarkStart w:id="218" w:name="_fe21846e2c6c114cd4fec0730d0f378d"/>
      <w:bookmarkStart w:id="219" w:name="_44612e69a8f1c90ca3887b2f974d3c7a"/>
      <w:bookmarkEnd w:id="189"/>
      <w:bookmarkEnd w:id="205"/>
      <w:bookmarkEnd w:id="206"/>
      <w:bookmarkEnd w:id="212"/>
      <w:bookmarkEnd w:id="215"/>
      <w:bookmarkEnd w:id="216"/>
      <w:r>
        <w:t>Настройка количества обработчиков заданий</w:t>
      </w:r>
      <w:bookmarkEnd w:id="217"/>
    </w:p>
    <w:p w14:paraId="1B85B369" w14:textId="77777777" w:rsidR="00B335FC" w:rsidRDefault="00B335FC" w:rsidP="00B335FC">
      <w:pPr>
        <w:pStyle w:val="af7"/>
      </w:pPr>
      <w:r>
        <w:t>В Datamart Platform Studio есть возможность настроить количество обработчиков заданий Resque workers (воркеров), которые будут параллельно запускать выполнение задач инсталляций, обновления приложений, других скриптов Ansible, требуемых для обслуживания Витрин данных.</w:t>
      </w:r>
    </w:p>
    <w:p w14:paraId="73408168" w14:textId="77777777" w:rsidR="00B335FC" w:rsidRDefault="00B335FC" w:rsidP="00B335FC">
      <w:pPr>
        <w:pStyle w:val="af7"/>
      </w:pPr>
      <w:r>
        <w:t>Если при помощи Datamart Platform Studio планируется параллельно запускать задачи обновления и установки приложений в нескольких услугах, то имеет смысл установить количество воркеров, как минимум в 1/3 от количества обслуживаемых услуг (в т.ч. Витрин данных). Если есть необходимость, чтобы процессы обновления шли строго параллельно, то количество воркеров необходимо настроить равным количеству услуг.</w:t>
      </w:r>
    </w:p>
    <w:p w14:paraId="0CB170D0" w14:textId="77777777" w:rsidR="00B335FC" w:rsidRDefault="00B335FC" w:rsidP="00B335FC">
      <w:pPr>
        <w:pStyle w:val="af7"/>
      </w:pPr>
      <w:r>
        <w:t>Настройка производится путем указания в переменной окружения:</w:t>
      </w:r>
    </w:p>
    <w:p w14:paraId="0E41A2F9" w14:textId="77777777" w:rsidR="00B335FC" w:rsidRPr="00B335FC" w:rsidRDefault="00B335FC" w:rsidP="00B335FC">
      <w:pPr>
        <w:pStyle w:val="LiteralBlock"/>
        <w:keepLines/>
        <w:shd w:val="clear" w:color="auto" w:fill="EEFFCC"/>
        <w:rPr>
          <w:lang w:val="ru-RU"/>
        </w:rPr>
      </w:pPr>
      <w:r>
        <w:t>RESQUE</w:t>
      </w:r>
      <w:r w:rsidRPr="00B335FC">
        <w:rPr>
          <w:lang w:val="ru-RU"/>
        </w:rPr>
        <w:t>_</w:t>
      </w:r>
      <w:r>
        <w:t>QUEUE</w:t>
      </w:r>
      <w:r w:rsidRPr="00B335FC">
        <w:rPr>
          <w:lang w:val="ru-RU"/>
        </w:rPr>
        <w:t>_</w:t>
      </w:r>
      <w:r>
        <w:t>POOL</w:t>
      </w:r>
      <w:r w:rsidRPr="00B335FC">
        <w:rPr>
          <w:lang w:val="ru-RU"/>
        </w:rPr>
        <w:t>_</w:t>
      </w:r>
      <w:r>
        <w:t>SIZE</w:t>
      </w:r>
      <w:r w:rsidRPr="00B335FC">
        <w:rPr>
          <w:color w:val="666666"/>
          <w:lang w:val="ru-RU"/>
        </w:rPr>
        <w:t>=</w:t>
      </w:r>
      <w:r w:rsidRPr="00B335FC">
        <w:rPr>
          <w:color w:val="208050"/>
          <w:lang w:val="ru-RU"/>
        </w:rPr>
        <w:t>1</w:t>
      </w:r>
    </w:p>
    <w:p w14:paraId="0715E1E8" w14:textId="77777777" w:rsidR="00B335FC" w:rsidRDefault="00B335FC" w:rsidP="00B335FC">
      <w:pPr>
        <w:pStyle w:val="af7"/>
      </w:pPr>
      <w:r>
        <w:t>По умолчанию, или если значение не указано, в Datamart Platform Studio будет запущен только 1 обработчик. После установки Datamart Platform Studio изменить количество обработчиков можно при помощи команды (в зависимости от платформы):</w:t>
      </w:r>
    </w:p>
    <w:p w14:paraId="6D8844A4" w14:textId="77777777" w:rsidR="00B335FC" w:rsidRDefault="00B335FC" w:rsidP="00B335FC">
      <w:pPr>
        <w:pStyle w:val="a"/>
      </w:pPr>
      <w:r>
        <w:lastRenderedPageBreak/>
        <w:t>для версии на ВМ:</w:t>
      </w:r>
    </w:p>
    <w:p w14:paraId="1FBE2CBC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resque</w:t>
      </w:r>
      <w:r>
        <w:rPr>
          <w:color w:val="666666"/>
        </w:rPr>
        <w:t>-</w:t>
      </w:r>
      <w:r>
        <w:t xml:space="preserve">pool </w:t>
      </w:r>
      <w:r>
        <w:rPr>
          <w:color w:val="666666"/>
        </w:rPr>
        <w:t>&lt;</w:t>
      </w:r>
      <w:r>
        <w:t>число</w:t>
      </w:r>
      <w:r>
        <w:rPr>
          <w:color w:val="666666"/>
        </w:rPr>
        <w:t>&gt;</w:t>
      </w:r>
    </w:p>
    <w:p w14:paraId="5DC6E403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 xml:space="preserve">для версии, развернутой в среде </w:t>
      </w:r>
      <w:r>
        <w:t>Kubernetes</w:t>
      </w:r>
      <w:r w:rsidRPr="00B335FC">
        <w:rPr>
          <w:lang w:val="ru-RU"/>
        </w:rPr>
        <w:t xml:space="preserve"> (</w:t>
      </w:r>
      <w:r>
        <w:t>K</w:t>
      </w:r>
      <w:r w:rsidRPr="00B335FC">
        <w:rPr>
          <w:lang w:val="ru-RU"/>
        </w:rPr>
        <w:t>8</w:t>
      </w:r>
      <w:r>
        <w:t>s</w:t>
      </w:r>
      <w:r w:rsidRPr="00B335FC">
        <w:rPr>
          <w:lang w:val="ru-RU"/>
        </w:rPr>
        <w:t>):</w:t>
      </w:r>
    </w:p>
    <w:p w14:paraId="32263E60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>studio resque</w:t>
      </w:r>
      <w:r>
        <w:rPr>
          <w:color w:val="666666"/>
        </w:rPr>
        <w:t>-</w:t>
      </w:r>
      <w:r>
        <w:t>pool</w:t>
      </w:r>
      <w:r>
        <w:rPr>
          <w:color w:val="666666"/>
        </w:rPr>
        <w:t>-</w:t>
      </w:r>
      <w:r>
        <w:t xml:space="preserve">k8s </w:t>
      </w:r>
      <w:r>
        <w:rPr>
          <w:color w:val="666666"/>
        </w:rPr>
        <w:t>&lt;</w:t>
      </w:r>
      <w:r>
        <w:t>число</w:t>
      </w:r>
      <w:r>
        <w:rPr>
          <w:color w:val="666666"/>
        </w:rPr>
        <w:t>&gt;</w:t>
      </w:r>
    </w:p>
    <w:p w14:paraId="0033C950" w14:textId="77777777" w:rsidR="00B335FC" w:rsidRDefault="00B335FC" w:rsidP="00B335FC">
      <w:pPr>
        <w:pStyle w:val="af7"/>
      </w:pPr>
      <w:r>
        <w:t>Если не задать явное количество требуемых воркеров в параметре вызова команды, то оно будет сброшено в 1.</w:t>
      </w:r>
    </w:p>
    <w:p w14:paraId="5DBEACC5" w14:textId="77777777" w:rsidR="00B335FC" w:rsidRDefault="00B335FC" w:rsidP="00B335FC">
      <w:pPr>
        <w:pStyle w:val="af7"/>
      </w:pPr>
      <w:r>
        <w:t>В</w:t>
      </w:r>
      <w:r w:rsidRPr="00B335FC">
        <w:rPr>
          <w:lang w:val="en-US"/>
        </w:rPr>
        <w:t xml:space="preserve"> </w:t>
      </w:r>
      <w:r>
        <w:t>интерфейсе</w:t>
      </w:r>
      <w:r w:rsidRPr="00B335FC">
        <w:rPr>
          <w:lang w:val="en-US"/>
        </w:rPr>
        <w:t xml:space="preserve"> Datamart Platform Studio </w:t>
      </w:r>
      <w:r>
        <w:t>в</w:t>
      </w:r>
      <w:r w:rsidRPr="00B335FC">
        <w:rPr>
          <w:lang w:val="en-US"/>
        </w:rPr>
        <w:t xml:space="preserve"> </w:t>
      </w:r>
      <w:r>
        <w:t>меню</w:t>
      </w:r>
      <w:r w:rsidRPr="00B335FC">
        <w:rPr>
          <w:lang w:val="en-US"/>
        </w:rPr>
        <w:t xml:space="preserve"> </w:t>
      </w:r>
      <w:r>
        <w:t>«Очереди задач» выводится информация об общем количестве очередей и обработчиков заданий, куда выводятся и воркеры услуг и системные воркеры. Команда resque-pool и настройка RESQUE_QUEUE_POOL_SIZE влияет только на количество воркеров услуг. Количество системных воркеров Datamart Platform Studio определяет самостоятельно, настройки на это не влияют.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7A5FA167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76F6EFEF" w14:textId="77777777" w:rsidR="00B335FC" w:rsidRDefault="00B335FC" w:rsidP="00D92DE4">
            <w:pPr>
              <w:keepNext/>
            </w:pPr>
            <w:r>
              <w:t>Примечание:</w:t>
            </w:r>
          </w:p>
        </w:tc>
      </w:tr>
      <w:tr w:rsidR="00B335FC" w14:paraId="779E0745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41BFD6BE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Важно, чтобы параллельно работающие </w:t>
            </w:r>
            <w:r>
              <w:t>Ansible</w:t>
            </w:r>
            <w:r w:rsidRPr="00B335FC">
              <w:rPr>
                <w:lang w:val="ru-RU"/>
              </w:rPr>
              <w:t xml:space="preserve"> </w:t>
            </w:r>
            <w:r>
              <w:t>playbook</w:t>
            </w:r>
            <w:r w:rsidRPr="00B335FC">
              <w:rPr>
                <w:lang w:val="ru-RU"/>
              </w:rPr>
              <w:t xml:space="preserve"> не выполняли свои действия одновременно на одном и том же сервере. Если на одном и том же сервере установлены несколько приложений разных услуг, то в этом случае не рекомендуется запускать их одновременную параллельную установку или обновление.</w:t>
            </w:r>
          </w:p>
        </w:tc>
      </w:tr>
    </w:tbl>
    <w:p w14:paraId="0489D084" w14:textId="53AE790B" w:rsidR="00B335FC" w:rsidRDefault="00B335FC" w:rsidP="00B335FC">
      <w:pPr>
        <w:pStyle w:val="1"/>
      </w:pPr>
      <w:bookmarkStart w:id="220" w:name="_Toc195025844"/>
      <w:bookmarkStart w:id="221" w:name="_295d26ad1fdfde477af542dbc6aa34c9"/>
      <w:bookmarkEnd w:id="218"/>
      <w:bookmarkEnd w:id="219"/>
      <w:r>
        <w:t>Структура служебных директорий</w:t>
      </w:r>
      <w:bookmarkEnd w:id="220"/>
    </w:p>
    <w:p w14:paraId="36110164" w14:textId="77777777" w:rsidR="00B335FC" w:rsidRDefault="00B335FC" w:rsidP="00B335FC">
      <w:pPr>
        <w:pStyle w:val="af7"/>
      </w:pPr>
      <w:r w:rsidRPr="00722CF6">
        <w:t xml:space="preserve">При установке </w:t>
      </w:r>
      <w:r>
        <w:t>Datamart</w:t>
      </w:r>
      <w:r w:rsidRPr="00722CF6">
        <w:t xml:space="preserve"> </w:t>
      </w:r>
      <w:r>
        <w:t>Platform</w:t>
      </w:r>
      <w:r w:rsidRPr="00722CF6">
        <w:t xml:space="preserve"> </w:t>
      </w:r>
      <w:r>
        <w:t>Studio</w:t>
      </w:r>
      <w:r w:rsidRPr="00722CF6">
        <w:t xml:space="preserve"> в каталоге установки программы будут по умолчанию созданы следующие папки (см. </w:t>
      </w:r>
      <w:hyperlink w:anchor="_aa267b946e194ffa0322bea59fd86c87">
        <w:r>
          <w:rPr>
            <w:rStyle w:val="ae"/>
          </w:rPr>
          <w:t>Рисунок 10.1</w:t>
        </w:r>
      </w:hyperlink>
      <w:r>
        <w:t>):</w:t>
      </w:r>
    </w:p>
    <w:p w14:paraId="456F1DF6" w14:textId="77777777" w:rsidR="00B335FC" w:rsidRDefault="00B335FC" w:rsidP="00B335FC">
      <w:pPr>
        <w:pStyle w:val="a0"/>
        <w:numPr>
          <w:ilvl w:val="0"/>
          <w:numId w:val="202"/>
        </w:numPr>
      </w:pPr>
      <w:r>
        <w:t>containets - контейнеры для оффлайн установки</w:t>
      </w:r>
    </w:p>
    <w:p w14:paraId="52DD4EE4" w14:textId="77777777" w:rsidR="00B335FC" w:rsidRPr="00B335FC" w:rsidRDefault="00B335FC" w:rsidP="00B335FC">
      <w:pPr>
        <w:pStyle w:val="a0"/>
        <w:numPr>
          <w:ilvl w:val="0"/>
          <w:numId w:val="202"/>
        </w:numPr>
        <w:rPr>
          <w:lang w:val="ru-RU"/>
        </w:rPr>
      </w:pPr>
      <w:r>
        <w:t>dms</w:t>
      </w:r>
      <w:r w:rsidRPr="00B335FC">
        <w:rPr>
          <w:lang w:val="ru-RU"/>
        </w:rPr>
        <w:t>-</w:t>
      </w:r>
      <w:r>
        <w:t>dirs</w:t>
      </w:r>
      <w:r w:rsidRPr="00B335FC">
        <w:rPr>
          <w:lang w:val="ru-RU"/>
        </w:rPr>
        <w:t xml:space="preserve"> - директория со служебными папками </w:t>
      </w:r>
      <w:r>
        <w:t>dms</w:t>
      </w:r>
      <w:r w:rsidRPr="00B335FC">
        <w:rPr>
          <w:lang w:val="ru-RU"/>
        </w:rPr>
        <w:t>-* внутри</w:t>
      </w:r>
    </w:p>
    <w:p w14:paraId="0F286995" w14:textId="77777777" w:rsidR="00B335FC" w:rsidRPr="00B335FC" w:rsidRDefault="00B335FC" w:rsidP="00B335FC">
      <w:pPr>
        <w:pStyle w:val="a0"/>
        <w:numPr>
          <w:ilvl w:val="0"/>
          <w:numId w:val="202"/>
        </w:numPr>
        <w:rPr>
          <w:lang w:val="ru-RU"/>
        </w:rPr>
      </w:pPr>
      <w:r>
        <w:t>fluent</w:t>
      </w:r>
      <w:r w:rsidRPr="00B335FC">
        <w:rPr>
          <w:lang w:val="ru-RU"/>
        </w:rPr>
        <w:t>-</w:t>
      </w:r>
      <w:r>
        <w:t>bit</w:t>
      </w:r>
      <w:r w:rsidRPr="00B335FC">
        <w:rPr>
          <w:lang w:val="ru-RU"/>
        </w:rPr>
        <w:t xml:space="preserve"> - конфиги для контейнера </w:t>
      </w:r>
      <w:r>
        <w:t>fluent</w:t>
      </w:r>
      <w:r w:rsidRPr="00B335FC">
        <w:rPr>
          <w:lang w:val="ru-RU"/>
        </w:rPr>
        <w:t>-</w:t>
      </w:r>
      <w:r>
        <w:t>bit</w:t>
      </w:r>
      <w:r w:rsidRPr="00B335FC">
        <w:rPr>
          <w:lang w:val="ru-RU"/>
        </w:rPr>
        <w:t xml:space="preserve"> для отправки логов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в </w:t>
      </w:r>
      <w:r>
        <w:t>opensearch</w:t>
      </w:r>
      <w:r w:rsidRPr="00B335FC">
        <w:rPr>
          <w:lang w:val="ru-RU"/>
        </w:rPr>
        <w:t xml:space="preserve"> (используется в ГосТех)</w:t>
      </w:r>
    </w:p>
    <w:p w14:paraId="1C672A0F" w14:textId="77777777" w:rsidR="00B335FC" w:rsidRDefault="00B335FC" w:rsidP="00B335FC">
      <w:pPr>
        <w:pStyle w:val="a0"/>
        <w:numPr>
          <w:ilvl w:val="0"/>
          <w:numId w:val="202"/>
        </w:numPr>
      </w:pPr>
      <w:r>
        <w:t>log - логи студии</w:t>
      </w:r>
    </w:p>
    <w:p w14:paraId="3CC54C61" w14:textId="77777777" w:rsidR="00B335FC" w:rsidRDefault="00B335FC" w:rsidP="00B335FC">
      <w:pPr>
        <w:pStyle w:val="a0"/>
        <w:numPr>
          <w:ilvl w:val="0"/>
          <w:numId w:val="202"/>
        </w:numPr>
      </w:pPr>
      <w:r>
        <w:t>volumes - вольюмы redis (nexus, gitea и БД если они нужны)</w:t>
      </w:r>
    </w:p>
    <w:p w14:paraId="780FF14A" w14:textId="77777777" w:rsidR="00B335FC" w:rsidRDefault="00B335FC" w:rsidP="00B335FC">
      <w:pPr>
        <w:pStyle w:val="Figure"/>
        <w:keepNext/>
        <w:jc w:val="center"/>
      </w:pPr>
      <w:bookmarkStart w:id="222" w:name="_9c2eb2d22b4f1c6923bbdb38e59210cf"/>
      <w:bookmarkStart w:id="223" w:name="_aa267b946e194ffa0322bea59fd86c87"/>
      <w:r>
        <w:rPr>
          <w:noProof/>
        </w:rPr>
        <w:drawing>
          <wp:inline distT="0" distB="0" distL="0" distR="0" wp14:anchorId="36EC94E0" wp14:editId="2D1827B9">
            <wp:extent cx="5486400" cy="2477626"/>
            <wp:effectExtent l="25400" t="0" r="0" b="0"/>
            <wp:docPr id="124" name="image86.png" descr="Структура директорий |prod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png" descr="Структура директорий |prod|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77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88BBC" w14:textId="77777777" w:rsidR="00B335FC" w:rsidRPr="00C81079" w:rsidRDefault="00B335FC" w:rsidP="00B335FC">
      <w:pPr>
        <w:pStyle w:val="ImageCaption"/>
        <w:rPr>
          <w:rFonts w:asciiTheme="minorHAnsi" w:hAnsiTheme="minorHAnsi" w:cstheme="minorHAnsi"/>
          <w:sz w:val="22"/>
          <w:szCs w:val="22"/>
          <w:lang w:val="ru-RU"/>
        </w:rPr>
      </w:pPr>
      <w:r w:rsidRPr="00C81079">
        <w:rPr>
          <w:rFonts w:asciiTheme="minorHAnsi" w:hAnsiTheme="minorHAnsi" w:cstheme="minorHAnsi"/>
          <w:sz w:val="22"/>
          <w:szCs w:val="22"/>
          <w:lang w:val="ru-RU"/>
        </w:rPr>
        <w:t>Рисунок 10.1 Структура директорий Datamart Platform Studio</w:t>
      </w:r>
    </w:p>
    <w:bookmarkEnd w:id="222"/>
    <w:bookmarkEnd w:id="223"/>
    <w:p w14:paraId="5B057BB2" w14:textId="77777777" w:rsidR="00B335FC" w:rsidRDefault="00B335FC" w:rsidP="00B335FC">
      <w:pPr>
        <w:pStyle w:val="af7"/>
      </w:pPr>
      <w:r>
        <w:t>В служебной директории dms-dirs расположены папки:</w:t>
      </w:r>
    </w:p>
    <w:p w14:paraId="7C6731AE" w14:textId="77777777" w:rsidR="00B335FC" w:rsidRDefault="00B335FC" w:rsidP="00B335FC">
      <w:pPr>
        <w:pStyle w:val="a"/>
      </w:pPr>
      <w:r>
        <w:lastRenderedPageBreak/>
        <w:t>dms-bundles — локальные репозитории бандлов</w:t>
      </w:r>
    </w:p>
    <w:p w14:paraId="1DE9CE22" w14:textId="77777777" w:rsidR="00B335FC" w:rsidRPr="00B335FC" w:rsidRDefault="00B335FC" w:rsidP="00B335FC">
      <w:pPr>
        <w:pStyle w:val="a"/>
        <w:rPr>
          <w:lang w:val="ru-RU"/>
        </w:rPr>
      </w:pPr>
      <w:r>
        <w:t>dms</w:t>
      </w:r>
      <w:r w:rsidRPr="00B335FC">
        <w:rPr>
          <w:lang w:val="ru-RU"/>
        </w:rPr>
        <w:t>-</w:t>
      </w:r>
      <w:r>
        <w:t>apps</w:t>
      </w:r>
      <w:r w:rsidRPr="00B335FC">
        <w:rPr>
          <w:lang w:val="ru-RU"/>
        </w:rPr>
        <w:t xml:space="preserve"> — дистрибутивы и конфигурации приложений</w:t>
      </w:r>
    </w:p>
    <w:p w14:paraId="2D95B3D0" w14:textId="77777777" w:rsidR="00B335FC" w:rsidRPr="00B335FC" w:rsidRDefault="00B335FC" w:rsidP="00B335FC">
      <w:pPr>
        <w:pStyle w:val="a"/>
        <w:rPr>
          <w:lang w:val="ru-RU"/>
        </w:rPr>
      </w:pPr>
      <w:r>
        <w:t>dms</w:t>
      </w:r>
      <w:r w:rsidRPr="00B335FC">
        <w:rPr>
          <w:lang w:val="ru-RU"/>
        </w:rPr>
        <w:t>-</w:t>
      </w:r>
      <w:r>
        <w:t>installations</w:t>
      </w:r>
      <w:r w:rsidRPr="00B335FC">
        <w:rPr>
          <w:lang w:val="ru-RU"/>
        </w:rPr>
        <w:t xml:space="preserve"> — папка с установками компонентов</w:t>
      </w:r>
    </w:p>
    <w:p w14:paraId="631FF4A6" w14:textId="77777777" w:rsidR="00B335FC" w:rsidRPr="00B335FC" w:rsidRDefault="00B335FC" w:rsidP="00B335FC">
      <w:pPr>
        <w:pStyle w:val="a"/>
        <w:rPr>
          <w:lang w:val="ru-RU"/>
        </w:rPr>
      </w:pPr>
      <w:r>
        <w:t>dms</w:t>
      </w:r>
      <w:r w:rsidRPr="00B335FC">
        <w:rPr>
          <w:lang w:val="ru-RU"/>
        </w:rPr>
        <w:t>-</w:t>
      </w:r>
      <w:r>
        <w:t>clusters</w:t>
      </w:r>
      <w:r w:rsidRPr="00B335FC">
        <w:rPr>
          <w:lang w:val="ru-RU"/>
        </w:rPr>
        <w:t xml:space="preserve"> — папка с установками для кластеров</w:t>
      </w:r>
    </w:p>
    <w:p w14:paraId="5BF96616" w14:textId="77777777" w:rsidR="00B335FC" w:rsidRPr="00B335FC" w:rsidRDefault="00B335FC" w:rsidP="00B335FC">
      <w:pPr>
        <w:pStyle w:val="a"/>
        <w:rPr>
          <w:lang w:val="ru-RU"/>
        </w:rPr>
      </w:pPr>
      <w:r>
        <w:t>dms</w:t>
      </w:r>
      <w:r w:rsidRPr="00B335FC">
        <w:rPr>
          <w:lang w:val="ru-RU"/>
        </w:rPr>
        <w:t>-</w:t>
      </w:r>
      <w:r>
        <w:t>data</w:t>
      </w:r>
      <w:r w:rsidRPr="00B335FC">
        <w:rPr>
          <w:lang w:val="ru-RU"/>
        </w:rPr>
        <w:t>_</w:t>
      </w:r>
      <w:r>
        <w:t>centers</w:t>
      </w:r>
      <w:r w:rsidRPr="00B335FC">
        <w:rPr>
          <w:lang w:val="ru-RU"/>
        </w:rPr>
        <w:t xml:space="preserve"> — папка с </w:t>
      </w:r>
      <w:r>
        <w:t>SSH</w:t>
      </w:r>
      <w:r w:rsidRPr="00B335FC">
        <w:rPr>
          <w:lang w:val="ru-RU"/>
        </w:rPr>
        <w:t xml:space="preserve"> ключами для ЦОД (применяется для всех серверов ЦОД)</w:t>
      </w:r>
    </w:p>
    <w:p w14:paraId="09CE3569" w14:textId="77777777" w:rsidR="00B335FC" w:rsidRDefault="00B335FC" w:rsidP="00B335FC">
      <w:pPr>
        <w:pStyle w:val="a"/>
      </w:pPr>
      <w:r>
        <w:t>dms-servers — папка с серверами</w:t>
      </w:r>
    </w:p>
    <w:p w14:paraId="46E3A156" w14:textId="77777777" w:rsidR="00B335FC" w:rsidRPr="00B335FC" w:rsidRDefault="00B335FC" w:rsidP="00B335FC">
      <w:pPr>
        <w:pStyle w:val="a"/>
        <w:rPr>
          <w:lang w:val="ru-RU"/>
        </w:rPr>
      </w:pPr>
      <w:r>
        <w:t>dms</w:t>
      </w:r>
      <w:r w:rsidRPr="00B335FC">
        <w:rPr>
          <w:lang w:val="ru-RU"/>
        </w:rPr>
        <w:t>-</w:t>
      </w:r>
      <w:r>
        <w:t>networks</w:t>
      </w:r>
      <w:r w:rsidRPr="00B335FC">
        <w:rPr>
          <w:lang w:val="ru-RU"/>
        </w:rPr>
        <w:t xml:space="preserve"> — папка с настройками сетей для серверов и датацентров</w:t>
      </w:r>
    </w:p>
    <w:p w14:paraId="25B12FD1" w14:textId="77777777" w:rsidR="00B335FC" w:rsidRDefault="00B335FC" w:rsidP="00B335FC">
      <w:pPr>
        <w:pStyle w:val="a"/>
      </w:pPr>
      <w:r>
        <w:t>studio — запускаемое приложение</w:t>
      </w:r>
    </w:p>
    <w:p w14:paraId="19843B05" w14:textId="22B88DE2" w:rsidR="00B335FC" w:rsidRDefault="00B335FC" w:rsidP="00B335FC">
      <w:pPr>
        <w:pStyle w:val="1"/>
      </w:pPr>
      <w:bookmarkStart w:id="224" w:name="_Toc195025845"/>
      <w:bookmarkStart w:id="225" w:name="_21f7e9f8b900a97da1c6941005fe6955"/>
      <w:bookmarkStart w:id="226" w:name="_fb2bee54a43d36c162dd0ac3f14b2488"/>
      <w:bookmarkEnd w:id="75"/>
      <w:bookmarkEnd w:id="221"/>
      <w:r>
        <w:t>Дополнительная информация</w:t>
      </w:r>
      <w:bookmarkEnd w:id="224"/>
    </w:p>
    <w:p w14:paraId="00D8FD58" w14:textId="00D8B8A8" w:rsidR="00B335FC" w:rsidRDefault="00B335FC" w:rsidP="00B335FC">
      <w:pPr>
        <w:pStyle w:val="20"/>
      </w:pPr>
      <w:bookmarkStart w:id="227" w:name="_Toc195025846"/>
      <w:bookmarkStart w:id="228" w:name="_6434b7a5c5371715d23d52fc6e23fbaf"/>
      <w:bookmarkStart w:id="229" w:name="_e2c444beda983dc4700a6c2af8bcadac"/>
      <w:r>
        <w:t>Настройка параметров в файле конфигурации</w:t>
      </w:r>
      <w:bookmarkEnd w:id="227"/>
    </w:p>
    <w:p w14:paraId="1F7BDA3C" w14:textId="77777777" w:rsidR="00B335FC" w:rsidRDefault="00B335FC" w:rsidP="00B335FC">
      <w:pPr>
        <w:pStyle w:val="af7"/>
      </w:pPr>
      <w:r>
        <w:t xml:space="preserve">При запуске Datamart Platform Studio параметры конфигурации программы считываются из файла переменных окружения </w:t>
      </w:r>
      <w:r>
        <w:rPr>
          <w:b/>
          <w:bCs/>
        </w:rPr>
        <w:t>.env</w:t>
      </w:r>
      <w:r>
        <w:t>. Пример файла с пояснением значений параметров:</w:t>
      </w:r>
    </w:p>
    <w:p w14:paraId="6D6FEB4A" w14:textId="77777777" w:rsidR="00B335FC" w:rsidRPr="00B335FC" w:rsidRDefault="00B335FC" w:rsidP="00B335FC">
      <w:pPr>
        <w:pStyle w:val="LiteralBlock"/>
        <w:shd w:val="clear" w:color="auto" w:fill="EEFFCC"/>
        <w:rPr>
          <w:lang w:val="ru-RU"/>
        </w:rPr>
      </w:pPr>
      <w:r w:rsidRPr="00B335FC">
        <w:rPr>
          <w:lang w:val="ru-RU"/>
        </w:rPr>
        <w:t xml:space="preserve"># </w:t>
      </w:r>
      <w:r w:rsidRPr="00B335FC">
        <w:rPr>
          <w:lang w:val="ru-RU"/>
        </w:rPr>
        <w:t>версия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VERSION</w:t>
      </w:r>
      <w:r w:rsidRPr="00B335FC">
        <w:rPr>
          <w:lang w:val="ru-RU"/>
        </w:rPr>
        <w:t>="</w:t>
      </w:r>
      <w:r>
        <w:t>dev</w:t>
      </w:r>
      <w:r w:rsidRPr="00B335FC">
        <w:rPr>
          <w:lang w:val="ru-RU"/>
        </w:rPr>
        <w:t>"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адресов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хранилищ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обновления</w:t>
      </w:r>
      <w:r w:rsidRPr="00B335FC">
        <w:rPr>
          <w:lang w:val="ru-RU"/>
        </w:rPr>
        <w:br/>
      </w:r>
      <w:r>
        <w:t>DOCKER</w:t>
      </w:r>
      <w:r w:rsidRPr="00B335FC">
        <w:rPr>
          <w:lang w:val="ru-RU"/>
        </w:rPr>
        <w:t>_</w:t>
      </w:r>
      <w:r>
        <w:t>REGISTRY</w:t>
      </w:r>
      <w:r w:rsidRPr="00B335FC">
        <w:rPr>
          <w:lang w:val="ru-RU"/>
        </w:rPr>
        <w:t>=</w:t>
      </w:r>
      <w:r>
        <w:t>nexus</w:t>
      </w:r>
      <w:r w:rsidRPr="00B335FC">
        <w:rPr>
          <w:lang w:val="ru-RU"/>
        </w:rPr>
        <w:t>.</w:t>
      </w:r>
      <w:r>
        <w:t>datamart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>/</w:t>
      </w:r>
      <w:r>
        <w:t>dms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адрес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обновления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докер</w:t>
      </w:r>
      <w:r w:rsidRPr="00B335FC">
        <w:rPr>
          <w:lang w:val="ru-RU"/>
        </w:rPr>
        <w:t>-</w:t>
      </w:r>
      <w:r w:rsidRPr="00B335FC">
        <w:rPr>
          <w:lang w:val="ru-RU"/>
        </w:rPr>
        <w:t>контейнеров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, 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проверки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наличия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обновлений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контейнеров</w:t>
      </w:r>
      <w:r w:rsidRPr="00B335FC">
        <w:rPr>
          <w:lang w:val="ru-RU"/>
        </w:rPr>
        <w:br/>
      </w:r>
      <w:r>
        <w:t>GLOBAL</w:t>
      </w:r>
      <w:r w:rsidRPr="00B335FC">
        <w:rPr>
          <w:lang w:val="ru-RU"/>
        </w:rPr>
        <w:t>_</w:t>
      </w:r>
      <w:r>
        <w:t>VALUES</w:t>
      </w:r>
      <w:r w:rsidRPr="00B335FC">
        <w:rPr>
          <w:lang w:val="ru-RU"/>
        </w:rPr>
        <w:t>='{"</w:t>
      </w:r>
      <w:r>
        <w:t>nexus</w:t>
      </w:r>
      <w:r w:rsidRPr="00B335FC">
        <w:rPr>
          <w:lang w:val="ru-RU"/>
        </w:rPr>
        <w:t>":"</w:t>
      </w:r>
      <w:r>
        <w:t>http</w:t>
      </w:r>
      <w:r w:rsidRPr="00B335FC">
        <w:rPr>
          <w:lang w:val="ru-RU"/>
        </w:rPr>
        <w:t>://127.0.0.1:8881", "</w:t>
      </w:r>
      <w:r>
        <w:t>nexus</w:t>
      </w:r>
      <w:r w:rsidRPr="00B335FC">
        <w:rPr>
          <w:lang w:val="ru-RU"/>
        </w:rPr>
        <w:t>_</w:t>
      </w:r>
      <w:r>
        <w:t>registry</w:t>
      </w:r>
      <w:r w:rsidRPr="00B335FC">
        <w:rPr>
          <w:lang w:val="ru-RU"/>
        </w:rPr>
        <w:t xml:space="preserve">":"127.0.0.1:8882"}' - </w:t>
      </w:r>
      <w:r w:rsidRPr="00B335FC">
        <w:rPr>
          <w:lang w:val="ru-RU"/>
        </w:rPr>
        <w:t>назначаются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глобальные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>
        <w:t>Datamart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Gitea</w:t>
      </w:r>
      <w:r w:rsidRPr="00B335FC">
        <w:rPr>
          <w:lang w:val="ru-RU"/>
        </w:rPr>
        <w:br/>
      </w:r>
      <w:r>
        <w:t>GITEA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http</w:t>
      </w:r>
      <w:r w:rsidRPr="00B335FC">
        <w:rPr>
          <w:lang w:val="ru-RU"/>
        </w:rPr>
        <w:t>://</w:t>
      </w:r>
      <w:r>
        <w:t>gitea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может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меняться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дочерних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обновлении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из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Мастера</w:t>
      </w:r>
      <w:r w:rsidRPr="00B335FC">
        <w:rPr>
          <w:lang w:val="ru-RU"/>
        </w:rPr>
        <w:br/>
      </w:r>
      <w:r>
        <w:t>GITEA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>=3000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требуют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изменения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ENV</w:t>
      </w:r>
      <w:r w:rsidRPr="00B335FC">
        <w:rPr>
          <w:lang w:val="ru-RU"/>
        </w:rPr>
        <w:t>=</w:t>
      </w:r>
      <w:r>
        <w:t>production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SERVE</w:t>
      </w:r>
      <w:r w:rsidRPr="00B335FC">
        <w:rPr>
          <w:lang w:val="ru-RU"/>
        </w:rPr>
        <w:t>_</w:t>
      </w:r>
      <w:r>
        <w:t>STATIC</w:t>
      </w:r>
      <w:r w:rsidRPr="00B335FC">
        <w:rPr>
          <w:lang w:val="ru-RU"/>
        </w:rPr>
        <w:t>_</w:t>
      </w:r>
      <w:r>
        <w:t>FILES</w:t>
      </w:r>
      <w:r w:rsidRPr="00B335FC">
        <w:rPr>
          <w:lang w:val="ru-RU"/>
        </w:rPr>
        <w:t>=</w:t>
      </w:r>
      <w:r>
        <w:t>true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MAX</w:t>
      </w:r>
      <w:r w:rsidRPr="00B335FC">
        <w:rPr>
          <w:lang w:val="ru-RU"/>
        </w:rPr>
        <w:t>_</w:t>
      </w:r>
      <w:r>
        <w:t>THREADS</w:t>
      </w:r>
      <w:r w:rsidRPr="00B335FC">
        <w:rPr>
          <w:lang w:val="ru-RU"/>
        </w:rPr>
        <w:t>=10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SECRET</w:t>
      </w:r>
      <w:r w:rsidRPr="00B335FC">
        <w:rPr>
          <w:lang w:val="ru-RU"/>
        </w:rPr>
        <w:t>_</w:t>
      </w:r>
      <w:r>
        <w:t>KEY</w:t>
      </w:r>
      <w:r w:rsidRPr="00B335FC">
        <w:rPr>
          <w:lang w:val="ru-RU"/>
        </w:rPr>
        <w:t>_</w:t>
      </w:r>
      <w:r>
        <w:t>BASE</w:t>
      </w:r>
      <w:r w:rsidRPr="00B335FC">
        <w:rPr>
          <w:lang w:val="ru-RU"/>
        </w:rPr>
        <w:t>=*****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MASTER</w:t>
      </w:r>
      <w:r w:rsidRPr="00B335FC">
        <w:rPr>
          <w:lang w:val="ru-RU"/>
        </w:rPr>
        <w:t>_</w:t>
      </w:r>
      <w:r>
        <w:t>KEY</w:t>
      </w:r>
      <w:r w:rsidRPr="00B335FC">
        <w:rPr>
          <w:lang w:val="ru-RU"/>
        </w:rPr>
        <w:t>=*****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LOG</w:t>
      </w:r>
      <w:r w:rsidRPr="00B335FC">
        <w:rPr>
          <w:lang w:val="ru-RU"/>
        </w:rPr>
        <w:t>_</w:t>
      </w:r>
      <w:r>
        <w:t>TO</w:t>
      </w:r>
      <w:r w:rsidRPr="00B335FC">
        <w:rPr>
          <w:lang w:val="ru-RU"/>
        </w:rPr>
        <w:t>_</w:t>
      </w:r>
      <w:r>
        <w:t>STDOUT</w:t>
      </w:r>
      <w:r w:rsidRPr="00B335FC">
        <w:rPr>
          <w:lang w:val="ru-RU"/>
        </w:rPr>
        <w:t>=''</w:t>
      </w:r>
      <w:r w:rsidRPr="00B335FC">
        <w:rPr>
          <w:lang w:val="ru-RU"/>
        </w:rPr>
        <w:br/>
      </w:r>
      <w:r>
        <w:t>RAILS</w:t>
      </w:r>
      <w:r w:rsidRPr="00B335FC">
        <w:rPr>
          <w:lang w:val="ru-RU"/>
        </w:rPr>
        <w:t>_</w:t>
      </w:r>
      <w:r>
        <w:t>LOG</w:t>
      </w:r>
      <w:r w:rsidRPr="00B335FC">
        <w:rPr>
          <w:lang w:val="ru-RU"/>
        </w:rPr>
        <w:t>_</w:t>
      </w:r>
      <w:r>
        <w:t>LEVEL</w:t>
      </w:r>
      <w:r w:rsidRPr="00B335FC">
        <w:rPr>
          <w:lang w:val="ru-RU"/>
        </w:rPr>
        <w:t>=</w:t>
      </w:r>
      <w:r>
        <w:t>error</w:t>
      </w:r>
      <w:r w:rsidRPr="00B335FC">
        <w:rPr>
          <w:lang w:val="ru-RU"/>
        </w:rPr>
        <w:t xml:space="preserve"> # </w:t>
      </w:r>
      <w:r>
        <w:t>debug</w:t>
      </w:r>
      <w:r w:rsidRPr="00B335FC">
        <w:rPr>
          <w:lang w:val="ru-RU"/>
        </w:rPr>
        <w:t>|</w:t>
      </w:r>
      <w:r>
        <w:t>info</w:t>
      </w:r>
      <w:r w:rsidRPr="00B335FC">
        <w:rPr>
          <w:lang w:val="ru-RU"/>
        </w:rPr>
        <w:t>|</w:t>
      </w:r>
      <w:r>
        <w:t>warn</w:t>
      </w:r>
      <w:r w:rsidRPr="00B335FC">
        <w:rPr>
          <w:lang w:val="ru-RU"/>
        </w:rPr>
        <w:t>|</w:t>
      </w:r>
      <w:r>
        <w:t>error</w:t>
      </w:r>
      <w:r w:rsidRPr="00B335FC">
        <w:rPr>
          <w:lang w:val="ru-RU"/>
        </w:rPr>
        <w:t>|</w:t>
      </w:r>
      <w:r>
        <w:t>fatal</w:t>
      </w:r>
      <w:r w:rsidRPr="00B335FC">
        <w:rPr>
          <w:lang w:val="ru-RU"/>
        </w:rPr>
        <w:t>|</w:t>
      </w:r>
      <w:r>
        <w:t>unknown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уровень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логирования</w:t>
      </w:r>
      <w:r w:rsidRPr="00B335FC">
        <w:rPr>
          <w:lang w:val="ru-RU"/>
        </w:rPr>
        <w:t xml:space="preserve"> |</w:t>
      </w:r>
      <w:r>
        <w:t>prod</w:t>
      </w:r>
      <w:r w:rsidRPr="00B335FC">
        <w:rPr>
          <w:lang w:val="ru-RU"/>
        </w:rPr>
        <w:t xml:space="preserve">| </w:t>
      </w:r>
      <w:r w:rsidRPr="00B335FC">
        <w:rPr>
          <w:lang w:val="ru-RU"/>
        </w:rPr>
        <w:t>можно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изменить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переменных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окружения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это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требуется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службе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поддержки</w:t>
      </w:r>
      <w:r w:rsidRPr="00B335FC">
        <w:rPr>
          <w:lang w:val="ru-RU"/>
        </w:rPr>
        <w:br/>
      </w:r>
      <w:r>
        <w:t>APP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app</w:t>
      </w:r>
      <w:r w:rsidRPr="00B335FC">
        <w:rPr>
          <w:lang w:val="ru-RU"/>
        </w:rPr>
        <w:br/>
      </w:r>
      <w:r>
        <w:t>APP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>=5000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>
        <w:t>Datamart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Postgres</w:t>
      </w:r>
      <w:r w:rsidRPr="00B335FC">
        <w:rPr>
          <w:lang w:val="ru-RU"/>
        </w:rPr>
        <w:br/>
      </w:r>
      <w:r>
        <w:t>DB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db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хост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потгрес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DB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 xml:space="preserve">=5432 - </w:t>
      </w:r>
      <w:r w:rsidRPr="00B335FC">
        <w:rPr>
          <w:lang w:val="ru-RU"/>
        </w:rPr>
        <w:t>порт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потгрес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DB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>_</w:t>
      </w:r>
      <w:r>
        <w:t>EXPOSED</w:t>
      </w:r>
      <w:r w:rsidRPr="00B335FC">
        <w:rPr>
          <w:lang w:val="ru-RU"/>
        </w:rPr>
        <w:t xml:space="preserve">=55432 - </w:t>
      </w:r>
      <w:r w:rsidRPr="00B335FC">
        <w:rPr>
          <w:lang w:val="ru-RU"/>
        </w:rPr>
        <w:t>порт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который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отдается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наружу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из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докера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отдельном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DB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=</w:t>
      </w:r>
      <w:r>
        <w:t>postgres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юзер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br/>
      </w:r>
      <w:r>
        <w:t>DB</w:t>
      </w:r>
      <w:r w:rsidRPr="00B335FC">
        <w:rPr>
          <w:lang w:val="ru-RU"/>
        </w:rPr>
        <w:t>_</w:t>
      </w:r>
      <w:r>
        <w:t>PASSWORD</w:t>
      </w:r>
      <w:r w:rsidRPr="00B335FC">
        <w:rPr>
          <w:lang w:val="ru-RU"/>
        </w:rPr>
        <w:t xml:space="preserve">=***** - </w:t>
      </w:r>
      <w:r w:rsidRPr="00B335FC">
        <w:rPr>
          <w:lang w:val="ru-RU"/>
        </w:rPr>
        <w:t>пароль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br/>
      </w:r>
      <w:r>
        <w:t>DB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 xml:space="preserve">_ - </w:t>
      </w:r>
      <w:r w:rsidRPr="00B335FC">
        <w:rPr>
          <w:lang w:val="ru-RU"/>
        </w:rPr>
        <w:t>префикс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схемы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postgresql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лучше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t>)</w:t>
      </w:r>
      <w:r w:rsidRPr="00B335FC">
        <w:rPr>
          <w:lang w:val="ru-RU"/>
        </w:rPr>
        <w:br/>
        <w:t xml:space="preserve"># </w:t>
      </w:r>
      <w:r>
        <w:t>NOTE</w:t>
      </w:r>
      <w:r w:rsidRPr="00B335FC">
        <w:rPr>
          <w:lang w:val="ru-RU"/>
        </w:rPr>
        <w:t xml:space="preserve">: </w:t>
      </w:r>
      <w:r w:rsidRPr="00B335FC">
        <w:rPr>
          <w:lang w:val="ru-RU"/>
        </w:rPr>
        <w:t>имя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БД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Postgres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формируется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как</w:t>
      </w:r>
      <w:r w:rsidRPr="00B335FC">
        <w:rPr>
          <w:lang w:val="ru-RU"/>
        </w:rPr>
        <w:t xml:space="preserve"> </w:t>
      </w:r>
      <w:r>
        <w:t>DB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 xml:space="preserve"> || </w:t>
      </w:r>
      <w:r>
        <w:t>RAILS</w:t>
      </w:r>
      <w:r w:rsidRPr="00B335FC">
        <w:rPr>
          <w:lang w:val="ru-RU"/>
        </w:rPr>
        <w:t>_</w:t>
      </w:r>
      <w:r>
        <w:t>ENV</w:t>
      </w:r>
      <w:r w:rsidRPr="00B335FC">
        <w:rPr>
          <w:lang w:val="ru-RU"/>
        </w:rPr>
        <w:t xml:space="preserve">.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текущем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примере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конфигурации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имя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БД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Postgres</w:t>
      </w:r>
      <w:r w:rsidRPr="00B335FC">
        <w:rPr>
          <w:lang w:val="ru-RU"/>
        </w:rPr>
        <w:t xml:space="preserve"> = "</w:t>
      </w:r>
      <w:r>
        <w:t>datamart</w:t>
      </w:r>
      <w:r w:rsidRPr="00B335FC">
        <w:rPr>
          <w:lang w:val="ru-RU"/>
        </w:rPr>
        <w:t>_</w:t>
      </w:r>
      <w:r>
        <w:t>production</w:t>
      </w:r>
      <w:r w:rsidRPr="00B335FC">
        <w:rPr>
          <w:lang w:val="ru-RU"/>
        </w:rPr>
        <w:t>"</w:t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 w:rsidRPr="00B335FC">
        <w:rPr>
          <w:lang w:val="ru-RU"/>
        </w:rPr>
        <w:lastRenderedPageBreak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>
        <w:t>Datamart</w:t>
      </w:r>
      <w:r w:rsidRPr="00B335FC">
        <w:rPr>
          <w:lang w:val="ru-RU"/>
        </w:rPr>
        <w:t xml:space="preserve"> </w:t>
      </w:r>
      <w:r>
        <w:t>Studio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Redis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требуется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менять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редис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REDIS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redis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хост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редис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REDIS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 xml:space="preserve">=6379 - </w:t>
      </w:r>
      <w:r w:rsidRPr="00B335FC">
        <w:rPr>
          <w:lang w:val="ru-RU"/>
        </w:rPr>
        <w:t>порт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редис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REDIS</w:t>
      </w:r>
      <w:r w:rsidRPr="00B335FC">
        <w:rPr>
          <w:lang w:val="ru-RU"/>
        </w:rPr>
        <w:t>_</w:t>
      </w:r>
      <w:r>
        <w:t>PASSWORD</w:t>
      </w:r>
      <w:r w:rsidRPr="00B335FC">
        <w:rPr>
          <w:lang w:val="ru-RU"/>
        </w:rPr>
        <w:t xml:space="preserve">=**** - </w:t>
      </w:r>
      <w:r w:rsidRPr="00B335FC">
        <w:rPr>
          <w:lang w:val="ru-RU"/>
        </w:rPr>
        <w:t>пароль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Redis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>.</w:t>
      </w:r>
      <w:r w:rsidRPr="00B335FC">
        <w:rPr>
          <w:lang w:val="ru-RU"/>
        </w:rPr>
        <w:br/>
      </w:r>
      <w:r>
        <w:t>REDIS</w:t>
      </w:r>
      <w:r w:rsidRPr="00B335FC">
        <w:rPr>
          <w:lang w:val="ru-RU"/>
        </w:rPr>
        <w:t>_</w:t>
      </w:r>
      <w:r>
        <w:t>URL</w:t>
      </w:r>
      <w:r w:rsidRPr="00B335FC">
        <w:rPr>
          <w:lang w:val="ru-RU"/>
        </w:rPr>
        <w:t>=</w:t>
      </w:r>
      <w:r>
        <w:t>redis</w:t>
      </w:r>
      <w:r w:rsidRPr="00B335FC">
        <w:rPr>
          <w:lang w:val="ru-RU"/>
        </w:rPr>
        <w:t>://:${</w:t>
      </w:r>
      <w:r>
        <w:t>REDIS</w:t>
      </w:r>
      <w:r w:rsidRPr="00B335FC">
        <w:rPr>
          <w:lang w:val="ru-RU"/>
        </w:rPr>
        <w:t>_</w:t>
      </w:r>
      <w:r>
        <w:t>PASSWORD</w:t>
      </w:r>
      <w:r w:rsidRPr="00B335FC">
        <w:rPr>
          <w:lang w:val="ru-RU"/>
        </w:rPr>
        <w:t>}@${</w:t>
      </w:r>
      <w:r>
        <w:t>REDIS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}:${</w:t>
      </w:r>
      <w:r>
        <w:t>REDIS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 xml:space="preserve">}/1 - </w:t>
      </w:r>
      <w:r>
        <w:t>url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Redis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ActiveDirectory</w:t>
      </w:r>
      <w:r w:rsidRPr="00B335FC">
        <w:rPr>
          <w:lang w:val="ru-RU"/>
        </w:rPr>
        <w:t>(</w:t>
      </w:r>
      <w:r>
        <w:t>LDAP</w:t>
      </w:r>
      <w:r w:rsidRPr="00B335FC">
        <w:rPr>
          <w:lang w:val="ru-RU"/>
        </w:rPr>
        <w:t xml:space="preserve">) </w:t>
      </w:r>
      <w:r w:rsidRPr="00B335FC">
        <w:rPr>
          <w:lang w:val="ru-RU"/>
        </w:rPr>
        <w:t>используются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авторизации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>
        <w:t>LDAP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=10.128.0.33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>=389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ATTRIBUTE</w:t>
      </w:r>
      <w:r w:rsidRPr="00B335FC">
        <w:rPr>
          <w:lang w:val="ru-RU"/>
        </w:rPr>
        <w:t>=</w:t>
      </w:r>
      <w:r>
        <w:t>sAMAccountName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атрибут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которому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выполняется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поиск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пользователей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LDAP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BASE</w:t>
      </w:r>
      <w:r w:rsidRPr="00B335FC">
        <w:rPr>
          <w:lang w:val="ru-RU"/>
        </w:rPr>
        <w:t>=</w:t>
      </w:r>
      <w:r>
        <w:t>OU</w:t>
      </w:r>
      <w:r w:rsidRPr="00B335FC">
        <w:rPr>
          <w:lang w:val="ru-RU"/>
        </w:rPr>
        <w:t>=</w:t>
      </w:r>
      <w:r>
        <w:t>Users</w:t>
      </w:r>
      <w:r w:rsidRPr="00B335FC">
        <w:rPr>
          <w:lang w:val="ru-RU"/>
        </w:rPr>
        <w:t>_</w:t>
      </w:r>
      <w:r>
        <w:t>datamart</w:t>
      </w:r>
      <w:r w:rsidRPr="00B335FC">
        <w:rPr>
          <w:lang w:val="ru-RU"/>
        </w:rPr>
        <w:t>,</w:t>
      </w:r>
      <w:r>
        <w:t>DC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>,</w:t>
      </w:r>
      <w:r>
        <w:t>DC</w:t>
      </w:r>
      <w:r w:rsidRPr="00B335FC">
        <w:rPr>
          <w:lang w:val="ru-RU"/>
        </w:rPr>
        <w:t>=</w:t>
      </w:r>
      <w:r>
        <w:t>ru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какой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группе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выполняется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поиск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пользователей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LDAP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ADMIN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=</w:t>
      </w:r>
      <w:r>
        <w:t>CN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>_</w:t>
      </w:r>
      <w:r>
        <w:t>studio</w:t>
      </w:r>
      <w:r w:rsidRPr="00B335FC">
        <w:rPr>
          <w:lang w:val="ru-RU"/>
        </w:rPr>
        <w:t>_</w:t>
      </w:r>
      <w:r>
        <w:t>services</w:t>
      </w:r>
      <w:r w:rsidRPr="00B335FC">
        <w:rPr>
          <w:lang w:val="ru-RU"/>
        </w:rPr>
        <w:t>,</w:t>
      </w:r>
      <w:r>
        <w:t>CN</w:t>
      </w:r>
      <w:r w:rsidRPr="00B335FC">
        <w:rPr>
          <w:lang w:val="ru-RU"/>
        </w:rPr>
        <w:t>=</w:t>
      </w:r>
      <w:r>
        <w:t>Users</w:t>
      </w:r>
      <w:r w:rsidRPr="00B335FC">
        <w:rPr>
          <w:lang w:val="ru-RU"/>
        </w:rPr>
        <w:t>,</w:t>
      </w:r>
      <w:r>
        <w:t>DC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>,</w:t>
      </w:r>
      <w:r>
        <w:t>DC</w:t>
      </w:r>
      <w:r w:rsidRPr="00B335FC">
        <w:rPr>
          <w:lang w:val="ru-RU"/>
        </w:rPr>
        <w:t>=</w:t>
      </w:r>
      <w:r>
        <w:t>ru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пользователь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правами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админа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LDAP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ADMIN</w:t>
      </w:r>
      <w:r w:rsidRPr="00B335FC">
        <w:rPr>
          <w:lang w:val="ru-RU"/>
        </w:rPr>
        <w:t>_</w:t>
      </w:r>
      <w:r>
        <w:t>PASS</w:t>
      </w:r>
      <w:r w:rsidRPr="00B335FC">
        <w:rPr>
          <w:lang w:val="ru-RU"/>
        </w:rPr>
        <w:t>=*****</w:t>
      </w:r>
      <w:r w:rsidRPr="00B335FC">
        <w:rPr>
          <w:lang w:val="ru-RU"/>
        </w:rPr>
        <w:br/>
      </w:r>
      <w:r>
        <w:t>AD</w:t>
      </w:r>
      <w:r w:rsidRPr="00B335FC">
        <w:rPr>
          <w:lang w:val="ru-RU"/>
        </w:rPr>
        <w:t>_</w:t>
      </w:r>
      <w:r>
        <w:t>SSL</w:t>
      </w:r>
      <w:r w:rsidRPr="00B335FC">
        <w:rPr>
          <w:lang w:val="ru-RU"/>
        </w:rPr>
        <w:t>=</w:t>
      </w:r>
      <w:r>
        <w:t>false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использование</w:t>
      </w:r>
      <w:r w:rsidRPr="00B335FC">
        <w:rPr>
          <w:lang w:val="ru-RU"/>
        </w:rPr>
        <w:t xml:space="preserve"> </w:t>
      </w:r>
      <w:r>
        <w:t>SSL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подключении</w:t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папок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требуют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изменения</w:t>
      </w:r>
      <w:r w:rsidRPr="00B335FC">
        <w:rPr>
          <w:lang w:val="ru-RU"/>
        </w:rPr>
        <w:br/>
      </w:r>
      <w:r>
        <w:t>DATAMART</w:t>
      </w:r>
      <w:r w:rsidRPr="00B335FC">
        <w:rPr>
          <w:lang w:val="ru-RU"/>
        </w:rPr>
        <w:t>_</w:t>
      </w:r>
      <w:r>
        <w:t>VOL</w:t>
      </w:r>
      <w:r w:rsidRPr="00B335FC">
        <w:rPr>
          <w:lang w:val="ru-RU"/>
        </w:rPr>
        <w:t>=./</w:t>
      </w:r>
      <w:r w:rsidRPr="00B335FC">
        <w:rPr>
          <w:lang w:val="ru-RU"/>
        </w:rPr>
        <w:br/>
      </w:r>
      <w:r>
        <w:t>DMS</w:t>
      </w:r>
      <w:r w:rsidRPr="00B335FC">
        <w:rPr>
          <w:lang w:val="ru-RU"/>
        </w:rPr>
        <w:t>_</w:t>
      </w:r>
      <w:r>
        <w:t>DIRS</w:t>
      </w:r>
      <w:r w:rsidRPr="00B335FC">
        <w:rPr>
          <w:lang w:val="ru-RU"/>
        </w:rPr>
        <w:t>=./</w:t>
      </w:r>
      <w:r>
        <w:t>dms</w:t>
      </w:r>
      <w:r w:rsidRPr="00B335FC">
        <w:rPr>
          <w:lang w:val="ru-RU"/>
        </w:rPr>
        <w:t>-</w:t>
      </w:r>
      <w:r>
        <w:t>dirs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директория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которой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располагаются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все</w:t>
      </w:r>
      <w:r w:rsidRPr="00B335FC">
        <w:rPr>
          <w:lang w:val="ru-RU"/>
        </w:rPr>
        <w:t xml:space="preserve"> </w:t>
      </w:r>
      <w:r>
        <w:t>dms</w:t>
      </w:r>
      <w:r w:rsidRPr="00B335FC">
        <w:rPr>
          <w:lang w:val="ru-RU"/>
        </w:rPr>
        <w:t xml:space="preserve">-* </w:t>
      </w:r>
      <w:r w:rsidRPr="00B335FC">
        <w:rPr>
          <w:lang w:val="ru-RU"/>
        </w:rPr>
        <w:t>директории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очень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желательно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POSTGRES</w:t>
      </w:r>
      <w:r w:rsidRPr="00B335FC">
        <w:rPr>
          <w:lang w:val="ru-RU"/>
        </w:rPr>
        <w:t>_</w:t>
      </w:r>
      <w:r>
        <w:t>VOL</w:t>
      </w:r>
      <w:r w:rsidRPr="00B335FC">
        <w:rPr>
          <w:lang w:val="ru-RU"/>
        </w:rPr>
        <w:t>=./</w:t>
      </w:r>
      <w:r>
        <w:t>volumes</w:t>
      </w:r>
      <w:r w:rsidRPr="00B335FC">
        <w:rPr>
          <w:lang w:val="ru-RU"/>
        </w:rPr>
        <w:t>/</w:t>
      </w:r>
      <w:r>
        <w:t>postgres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вольюм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постгрес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NEXUS</w:t>
      </w:r>
      <w:r w:rsidRPr="00B335FC">
        <w:rPr>
          <w:lang w:val="ru-RU"/>
        </w:rPr>
        <w:t>_</w:t>
      </w:r>
      <w:r>
        <w:t>VOL</w:t>
      </w:r>
      <w:r w:rsidRPr="00B335FC">
        <w:rPr>
          <w:lang w:val="ru-RU"/>
        </w:rPr>
        <w:t>=./</w:t>
      </w:r>
      <w:r>
        <w:t>volumes</w:t>
      </w:r>
      <w:r w:rsidRPr="00B335FC">
        <w:rPr>
          <w:lang w:val="ru-RU"/>
        </w:rPr>
        <w:t>/</w:t>
      </w:r>
      <w:r>
        <w:t>nexus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вольюм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нексус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GITEA</w:t>
      </w:r>
      <w:r w:rsidRPr="00B335FC">
        <w:rPr>
          <w:lang w:val="ru-RU"/>
        </w:rPr>
        <w:t>_</w:t>
      </w:r>
      <w:r>
        <w:t>VOL</w:t>
      </w:r>
      <w:r w:rsidRPr="00B335FC">
        <w:rPr>
          <w:lang w:val="ru-RU"/>
        </w:rPr>
        <w:t>=./</w:t>
      </w:r>
      <w:r>
        <w:t>volumes</w:t>
      </w:r>
      <w:r w:rsidRPr="00B335FC">
        <w:rPr>
          <w:lang w:val="ru-RU"/>
        </w:rPr>
        <w:t>/</w:t>
      </w:r>
      <w:r>
        <w:t>gitea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вольюм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гити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STORAGE</w:t>
      </w:r>
      <w:r w:rsidRPr="00B335FC">
        <w:rPr>
          <w:lang w:val="ru-RU"/>
        </w:rPr>
        <w:t>_</w:t>
      </w:r>
      <w:r>
        <w:t>VOL</w:t>
      </w:r>
      <w:r w:rsidRPr="00B335FC">
        <w:rPr>
          <w:lang w:val="ru-RU"/>
        </w:rPr>
        <w:t>=/</w:t>
      </w:r>
      <w:r>
        <w:t>opt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резервного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копирования</w:t>
      </w:r>
      <w:r w:rsidRPr="00B335FC">
        <w:rPr>
          <w:lang w:val="ru-RU"/>
        </w:rPr>
        <w:br/>
      </w:r>
      <w:r>
        <w:t>BACKUP</w:t>
      </w:r>
      <w:r w:rsidRPr="00B335FC">
        <w:rPr>
          <w:lang w:val="ru-RU"/>
        </w:rPr>
        <w:t>_</w:t>
      </w:r>
      <w:r>
        <w:t>DIR</w:t>
      </w:r>
      <w:r w:rsidRPr="00B335FC">
        <w:rPr>
          <w:lang w:val="ru-RU"/>
        </w:rPr>
        <w:t>=./</w:t>
      </w:r>
      <w:r>
        <w:t>backup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директория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сохранения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чтения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бэкапов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информация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владельце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данной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версии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OWNER</w:t>
      </w:r>
      <w:r w:rsidRPr="00B335FC">
        <w:rPr>
          <w:lang w:val="ru-RU"/>
        </w:rPr>
        <w:t>="</w:t>
      </w:r>
      <w:r w:rsidRPr="00B335FC">
        <w:rPr>
          <w:lang w:val="ru-RU"/>
        </w:rPr>
        <w:t>ООО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«Датамарт»</w:t>
      </w:r>
      <w:r w:rsidRPr="00B335FC">
        <w:rPr>
          <w:lang w:val="ru-RU"/>
        </w:rPr>
        <w:t xml:space="preserve">" - </w:t>
      </w:r>
      <w:r w:rsidRPr="00B335FC">
        <w:rPr>
          <w:lang w:val="ru-RU"/>
        </w:rPr>
        <w:t>владелец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OWNER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техническое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наименование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владельца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 w:rsidRPr="00B335FC">
        <w:rPr>
          <w:lang w:val="ru-RU"/>
        </w:rPr>
        <w:br/>
        <w:t>#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DEMO</w:t>
      </w:r>
      <w:r w:rsidRPr="00B335FC">
        <w:rPr>
          <w:lang w:val="ru-RU"/>
        </w:rPr>
        <w:t>=</w:t>
      </w:r>
      <w:r>
        <w:t>no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REPOSITORY</w:t>
      </w:r>
      <w:r w:rsidRPr="00B335FC">
        <w:rPr>
          <w:lang w:val="ru-RU"/>
        </w:rPr>
        <w:t>=</w:t>
      </w:r>
      <w:r>
        <w:t>yes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создание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первом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запуске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=</w:t>
      </w:r>
      <w:r>
        <w:t>no</w:t>
      </w:r>
      <w:r w:rsidRPr="00B335FC">
        <w:rPr>
          <w:lang w:val="ru-RU"/>
        </w:rPr>
        <w:t xml:space="preserve"> - (</w:t>
      </w:r>
      <w:r w:rsidRPr="00B335FC">
        <w:rPr>
          <w:lang w:val="ru-RU"/>
        </w:rPr>
        <w:t>устанавливать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"</w:t>
      </w:r>
      <w:r>
        <w:t>yes</w:t>
      </w:r>
      <w:r w:rsidRPr="00B335FC">
        <w:rPr>
          <w:lang w:val="ru-RU"/>
        </w:rPr>
        <w:t xml:space="preserve">" </w:t>
      </w:r>
      <w:r w:rsidRPr="00B335FC">
        <w:rPr>
          <w:lang w:val="ru-RU"/>
        </w:rPr>
        <w:t>только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>
        <w:t>AUTH</w:t>
      </w:r>
      <w:r w:rsidRPr="00B335FC">
        <w:rPr>
          <w:lang w:val="ru-RU"/>
        </w:rPr>
        <w:t>=</w:t>
      </w:r>
      <w:r>
        <w:t>DB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_</w:t>
      </w:r>
      <w:r>
        <w:t>FIRST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>=</w:t>
      </w:r>
      <w:r w:rsidRPr="00B335FC">
        <w:rPr>
          <w:lang w:val="ru-RU"/>
        </w:rPr>
        <w:t>Администратор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имя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первоначального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пользователя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_</w:t>
      </w:r>
      <w:r>
        <w:t>LAST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>=</w:t>
      </w:r>
      <w:r w:rsidRPr="00B335FC">
        <w:rPr>
          <w:lang w:val="ru-RU"/>
        </w:rPr>
        <w:t>Датамарт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фамилия</w:t>
      </w:r>
      <w:r w:rsidRPr="00B335FC">
        <w:rPr>
          <w:lang w:val="ru-RU"/>
        </w:rPr>
        <w:t xml:space="preserve"> ...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_</w:t>
      </w:r>
      <w:r>
        <w:t>EMAIL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>@</w:t>
      </w:r>
      <w:r>
        <w:t>datamart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 xml:space="preserve"> -  ...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_</w:t>
      </w:r>
      <w:r>
        <w:t>USERNAME</w:t>
      </w:r>
      <w:r w:rsidRPr="00B335FC">
        <w:rPr>
          <w:lang w:val="ru-RU"/>
        </w:rPr>
        <w:t>=</w:t>
      </w:r>
      <w:r>
        <w:t>datamart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логин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_</w:t>
      </w:r>
      <w:r>
        <w:t>PASSWORD</w:t>
      </w:r>
      <w:r w:rsidRPr="00B335FC">
        <w:rPr>
          <w:lang w:val="ru-RU"/>
        </w:rPr>
        <w:t>=*****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создание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организации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первом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запуске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ORGANIZATION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 xml:space="preserve">="" - </w:t>
      </w:r>
      <w:r w:rsidRPr="00B335FC">
        <w:rPr>
          <w:lang w:val="ru-RU"/>
        </w:rPr>
        <w:t>имя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организации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которая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создается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первом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запуске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ORGANIZATION</w:t>
      </w:r>
      <w:r w:rsidRPr="00B335FC">
        <w:rPr>
          <w:lang w:val="ru-RU"/>
        </w:rPr>
        <w:t>_</w:t>
      </w:r>
      <w:r>
        <w:t>TITLE</w:t>
      </w:r>
      <w:r w:rsidRPr="00B335FC">
        <w:rPr>
          <w:lang w:val="ru-RU"/>
        </w:rPr>
        <w:t xml:space="preserve">="" - </w:t>
      </w:r>
      <w:r w:rsidRPr="00B335FC">
        <w:rPr>
          <w:lang w:val="ru-RU"/>
        </w:rPr>
        <w:t>тех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наименование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идентификатор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SEED</w:t>
      </w:r>
      <w:r w:rsidRPr="00B335FC">
        <w:rPr>
          <w:lang w:val="ru-RU"/>
        </w:rPr>
        <w:t>_</w:t>
      </w:r>
      <w:r>
        <w:t>ORGANIZATION</w:t>
      </w:r>
      <w:r w:rsidRPr="00B335FC">
        <w:rPr>
          <w:lang w:val="ru-RU"/>
        </w:rPr>
        <w:t>_</w:t>
      </w:r>
      <w:r>
        <w:t>OGRN</w:t>
      </w:r>
      <w:r w:rsidRPr="00B335FC">
        <w:rPr>
          <w:lang w:val="ru-RU"/>
        </w:rPr>
        <w:t xml:space="preserve">="" - </w:t>
      </w:r>
      <w:r w:rsidRPr="00B335FC">
        <w:rPr>
          <w:lang w:val="ru-RU"/>
        </w:rPr>
        <w:t>ОГРН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требуется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привязки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прав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пользователей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организацию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метод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авторизации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данной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версии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br/>
      </w:r>
      <w:r>
        <w:t>AUTH</w:t>
      </w:r>
      <w:r w:rsidRPr="00B335FC">
        <w:rPr>
          <w:lang w:val="ru-RU"/>
        </w:rPr>
        <w:t>=</w:t>
      </w:r>
      <w:r>
        <w:t>AD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метод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авторизации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может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иметь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значения</w:t>
      </w:r>
      <w:r w:rsidRPr="00B335FC">
        <w:rPr>
          <w:lang w:val="ru-RU"/>
        </w:rPr>
        <w:t xml:space="preserve">: </w:t>
      </w:r>
      <w:r>
        <w:t>DB</w:t>
      </w:r>
      <w:r w:rsidRPr="00B335FC">
        <w:rPr>
          <w:lang w:val="ru-RU"/>
        </w:rPr>
        <w:t>/</w:t>
      </w:r>
      <w:r>
        <w:t>AD</w:t>
      </w:r>
      <w:r w:rsidRPr="00B335FC">
        <w:rPr>
          <w:lang w:val="ru-RU"/>
        </w:rPr>
        <w:t>/</w:t>
      </w:r>
      <w:r>
        <w:t>IAM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пользователь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запуска</w:t>
      </w:r>
      <w:r w:rsidRPr="00B335FC">
        <w:rPr>
          <w:lang w:val="ru-RU"/>
        </w:rPr>
        <w:t xml:space="preserve"> </w:t>
      </w:r>
      <w:r>
        <w:t>ansible</w:t>
      </w:r>
      <w:r w:rsidRPr="00B335FC">
        <w:rPr>
          <w:lang w:val="ru-RU"/>
        </w:rPr>
        <w:t xml:space="preserve"> </w:t>
      </w:r>
      <w:r>
        <w:t>playbook</w:t>
      </w:r>
      <w:r w:rsidRPr="00B335FC">
        <w:rPr>
          <w:lang w:val="ru-RU"/>
        </w:rPr>
        <w:br/>
      </w:r>
      <w:r>
        <w:lastRenderedPageBreak/>
        <w:t>ANSIBLE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=</w:t>
      </w:r>
      <w:r>
        <w:t>root</w:t>
      </w:r>
      <w:r w:rsidRPr="00B335FC">
        <w:rPr>
          <w:lang w:val="ru-RU"/>
        </w:rPr>
        <w:t xml:space="preserve"> -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данные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проде</w:t>
      </w:r>
      <w:r w:rsidRPr="00B335FC">
        <w:rPr>
          <w:lang w:val="ru-RU"/>
        </w:rPr>
        <w:br/>
      </w:r>
      <w:r>
        <w:t>SENTRY</w:t>
      </w:r>
      <w:r w:rsidRPr="00B335FC">
        <w:rPr>
          <w:lang w:val="ru-RU"/>
        </w:rPr>
        <w:t>_</w:t>
      </w:r>
      <w:r>
        <w:t>URL</w:t>
      </w:r>
      <w:r w:rsidRPr="00B335FC">
        <w:rPr>
          <w:lang w:val="ru-RU"/>
        </w:rPr>
        <w:t xml:space="preserve">=''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SEED</w:t>
      </w:r>
      <w:r w:rsidRPr="00B335FC">
        <w:rPr>
          <w:lang w:val="ru-RU"/>
        </w:rPr>
        <w:t>_</w:t>
      </w:r>
      <w:r>
        <w:t>DM</w:t>
      </w:r>
      <w:r w:rsidRPr="00B335FC">
        <w:rPr>
          <w:lang w:val="ru-RU"/>
        </w:rPr>
        <w:t>_</w:t>
      </w:r>
      <w:r>
        <w:t>MNEMONIC</w:t>
      </w:r>
      <w:r w:rsidRPr="00B335FC">
        <w:rPr>
          <w:lang w:val="ru-RU"/>
        </w:rPr>
        <w:t>=</w:t>
      </w:r>
      <w:r>
        <w:t>base</w:t>
      </w:r>
      <w:r w:rsidRPr="00B335FC">
        <w:rPr>
          <w:lang w:val="ru-RU"/>
        </w:rPr>
        <w:br/>
      </w:r>
      <w:r>
        <w:t>SEED</w:t>
      </w:r>
      <w:r w:rsidRPr="00B335FC">
        <w:rPr>
          <w:lang w:val="ru-RU"/>
        </w:rPr>
        <w:t>_</w:t>
      </w:r>
      <w:r>
        <w:t>DM</w:t>
      </w:r>
      <w:r w:rsidRPr="00B335FC">
        <w:rPr>
          <w:lang w:val="ru-RU"/>
        </w:rPr>
        <w:t>_</w:t>
      </w:r>
      <w:r>
        <w:t>TITLE</w:t>
      </w:r>
      <w:r w:rsidRPr="00B335FC">
        <w:rPr>
          <w:lang w:val="ru-RU"/>
        </w:rPr>
        <w:t>="</w:t>
      </w:r>
      <w:r w:rsidRPr="00B335FC">
        <w:rPr>
          <w:lang w:val="ru-RU"/>
        </w:rPr>
        <w:t>Базовая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витрина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данных</w:t>
      </w:r>
      <w:r w:rsidRPr="00B335FC">
        <w:rPr>
          <w:lang w:val="ru-RU"/>
        </w:rPr>
        <w:t>"</w:t>
      </w:r>
      <w:r w:rsidRPr="00B335FC">
        <w:rPr>
          <w:lang w:val="ru-RU"/>
        </w:rPr>
        <w:br/>
      </w:r>
      <w:r>
        <w:t>SEED</w:t>
      </w:r>
      <w:r w:rsidRPr="00B335FC">
        <w:rPr>
          <w:lang w:val="ru-RU"/>
        </w:rPr>
        <w:t>_</w:t>
      </w:r>
      <w:r>
        <w:t>DM</w:t>
      </w:r>
      <w:r w:rsidRPr="00B335FC">
        <w:rPr>
          <w:lang w:val="ru-RU"/>
        </w:rPr>
        <w:t>_</w:t>
      </w:r>
      <w:r>
        <w:t>DESCRIPTION</w:t>
      </w:r>
      <w:r w:rsidRPr="00B335FC">
        <w:rPr>
          <w:lang w:val="ru-RU"/>
        </w:rPr>
        <w:t>="</w:t>
      </w:r>
      <w:r w:rsidRPr="00B335FC">
        <w:rPr>
          <w:lang w:val="ru-RU"/>
        </w:rPr>
        <w:t>Базовая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витрина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данных</w:t>
      </w:r>
      <w:r w:rsidRPr="00B335FC">
        <w:rPr>
          <w:lang w:val="ru-RU"/>
        </w:rPr>
        <w:t>"</w:t>
      </w:r>
      <w:r w:rsidRPr="00B335FC">
        <w:rPr>
          <w:lang w:val="ru-RU"/>
        </w:rPr>
        <w:br/>
      </w:r>
      <w:r>
        <w:t>SEED</w:t>
      </w:r>
      <w:r w:rsidRPr="00B335FC">
        <w:rPr>
          <w:lang w:val="ru-RU"/>
        </w:rPr>
        <w:t>_</w:t>
      </w:r>
      <w:r>
        <w:t>DM</w:t>
      </w:r>
      <w:r w:rsidRPr="00B335FC">
        <w:rPr>
          <w:lang w:val="ru-RU"/>
        </w:rPr>
        <w:t>_</w:t>
      </w:r>
      <w:r>
        <w:t>STATUS</w:t>
      </w:r>
      <w:r w:rsidRPr="00B335FC">
        <w:rPr>
          <w:lang w:val="ru-RU"/>
        </w:rPr>
        <w:t>=</w:t>
      </w:r>
      <w:r>
        <w:t>serving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взаимодействия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</w:t>
      </w:r>
      <w:r w:rsidRPr="00B335FC">
        <w:rPr>
          <w:lang w:val="ru-RU"/>
        </w:rPr>
        <w:t xml:space="preserve"> </w:t>
      </w:r>
      <w:r>
        <w:t>watchtower</w:t>
      </w:r>
      <w:r w:rsidRPr="00B335FC">
        <w:rPr>
          <w:lang w:val="ru-RU"/>
        </w:rPr>
        <w:t xml:space="preserve"> </w:t>
      </w:r>
      <w:r>
        <w:t>API</w:t>
      </w:r>
      <w:r w:rsidRPr="00B335FC">
        <w:rPr>
          <w:lang w:val="ru-RU"/>
        </w:rPr>
        <w:br/>
      </w:r>
      <w:r>
        <w:t>WATCHTOWER</w:t>
      </w:r>
      <w:r w:rsidRPr="00B335FC">
        <w:rPr>
          <w:lang w:val="ru-RU"/>
        </w:rPr>
        <w:t>_</w:t>
      </w:r>
      <w:r>
        <w:t>HTTP</w:t>
      </w:r>
      <w:r w:rsidRPr="00B335FC">
        <w:rPr>
          <w:lang w:val="ru-RU"/>
        </w:rPr>
        <w:t>_</w:t>
      </w:r>
      <w:r>
        <w:t>API</w:t>
      </w:r>
      <w:r w:rsidRPr="00B335FC">
        <w:rPr>
          <w:lang w:val="ru-RU"/>
        </w:rPr>
        <w:t>_</w:t>
      </w:r>
      <w:r>
        <w:t>TOKEN</w:t>
      </w:r>
      <w:r w:rsidRPr="00B335FC">
        <w:rPr>
          <w:lang w:val="ru-RU"/>
        </w:rPr>
        <w:t xml:space="preserve">="*****" - </w:t>
      </w:r>
      <w:r w:rsidRPr="00B335FC">
        <w:rPr>
          <w:lang w:val="ru-RU"/>
        </w:rPr>
        <w:t>токен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взаимодействия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</w:t>
      </w:r>
      <w:r w:rsidRPr="00B335FC">
        <w:rPr>
          <w:lang w:val="ru-RU"/>
        </w:rPr>
        <w:t xml:space="preserve"> </w:t>
      </w:r>
      <w:r>
        <w:t>watchtower</w:t>
      </w:r>
      <w:r w:rsidRPr="00B335FC">
        <w:rPr>
          <w:lang w:val="ru-RU"/>
        </w:rPr>
        <w:t xml:space="preserve"> </w:t>
      </w:r>
      <w:r>
        <w:t>api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менять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необходимости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WATCHTOWER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watchtower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>
        <w:t>WATCHTOWER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 xml:space="preserve">=8080 -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Формат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сохранения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логов</w:t>
      </w:r>
      <w:r w:rsidRPr="00B335FC">
        <w:rPr>
          <w:lang w:val="ru-RU"/>
        </w:rPr>
        <w:br/>
      </w:r>
      <w:r>
        <w:t>LOG</w:t>
      </w:r>
      <w:r w:rsidRPr="00B335FC">
        <w:rPr>
          <w:lang w:val="ru-RU"/>
        </w:rPr>
        <w:t>_</w:t>
      </w:r>
      <w:r>
        <w:t>FORMATTER</w:t>
      </w:r>
      <w:r w:rsidRPr="00B335FC">
        <w:rPr>
          <w:lang w:val="ru-RU"/>
        </w:rPr>
        <w:t>=</w:t>
      </w:r>
      <w:r>
        <w:t>default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формат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логов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обычный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ГосТеха</w:t>
      </w:r>
      <w:r w:rsidRPr="00B335FC">
        <w:rPr>
          <w:lang w:val="ru-RU"/>
        </w:rPr>
        <w:t xml:space="preserve"> (</w:t>
      </w:r>
      <w:r>
        <w:t>default</w:t>
      </w:r>
      <w:r w:rsidRPr="00B335FC">
        <w:rPr>
          <w:lang w:val="ru-RU"/>
        </w:rPr>
        <w:t xml:space="preserve"> || </w:t>
      </w:r>
      <w:r>
        <w:t>gostech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LOG</w:t>
      </w:r>
      <w:r w:rsidRPr="00B335FC">
        <w:rPr>
          <w:lang w:val="ru-RU"/>
        </w:rPr>
        <w:t>_</w:t>
      </w:r>
      <w:r>
        <w:t>FORMATTER</w:t>
      </w:r>
      <w:r w:rsidRPr="00B335FC">
        <w:rPr>
          <w:lang w:val="ru-RU"/>
        </w:rPr>
        <w:t>_</w:t>
      </w:r>
      <w:r>
        <w:t>BACKTRACE</w:t>
      </w:r>
      <w:r w:rsidRPr="00B335FC">
        <w:rPr>
          <w:lang w:val="ru-RU"/>
        </w:rPr>
        <w:t>_</w:t>
      </w:r>
      <w:r>
        <w:t>LENGTH</w:t>
      </w:r>
      <w:r w:rsidRPr="00B335FC">
        <w:rPr>
          <w:lang w:val="ru-RU"/>
        </w:rPr>
        <w:t>=7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экспорта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метрик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мониторинга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формате</w:t>
      </w:r>
      <w:r w:rsidRPr="00B335FC">
        <w:rPr>
          <w:lang w:val="ru-RU"/>
        </w:rPr>
        <w:t xml:space="preserve"> </w:t>
      </w:r>
      <w:r>
        <w:t>PROMETHEUS</w:t>
      </w:r>
      <w:r w:rsidRPr="00B335FC">
        <w:rPr>
          <w:lang w:val="ru-RU"/>
        </w:rPr>
        <w:br/>
      </w:r>
      <w:r>
        <w:t>PROMETHEUS</w:t>
      </w:r>
      <w:r w:rsidRPr="00B335FC">
        <w:rPr>
          <w:lang w:val="ru-RU"/>
        </w:rPr>
        <w:t>_</w:t>
      </w:r>
      <w:r>
        <w:t>EXPORTER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 xml:space="preserve">=0.0.0.0 -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>
        <w:t>PROMETHEUS</w:t>
      </w:r>
      <w:r w:rsidRPr="00B335FC">
        <w:rPr>
          <w:lang w:val="ru-RU"/>
        </w:rPr>
        <w:t>_</w:t>
      </w:r>
      <w:r>
        <w:t>EXPORTER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 xml:space="preserve">=9394 -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  <w:t xml:space="preserve"># </w:t>
      </w:r>
      <w:r>
        <w:t>cpu</w:t>
      </w:r>
      <w:r w:rsidRPr="00B335FC">
        <w:rPr>
          <w:lang w:val="ru-RU"/>
        </w:rPr>
        <w:t xml:space="preserve"> </w:t>
      </w:r>
      <w:r>
        <w:t>and</w:t>
      </w:r>
      <w:r w:rsidRPr="00B335FC">
        <w:rPr>
          <w:lang w:val="ru-RU"/>
        </w:rPr>
        <w:t xml:space="preserve"> </w:t>
      </w:r>
      <w:r>
        <w:t>memory</w:t>
      </w:r>
      <w:r w:rsidRPr="00B335FC">
        <w:rPr>
          <w:lang w:val="ru-RU"/>
        </w:rPr>
        <w:t xml:space="preserve"> </w:t>
      </w:r>
      <w:r>
        <w:t>usage</w:t>
      </w:r>
      <w:r w:rsidRPr="00B335FC">
        <w:rPr>
          <w:lang w:val="ru-RU"/>
        </w:rPr>
        <w:t xml:space="preserve"> </w:t>
      </w:r>
      <w:r>
        <w:t>data</w:t>
      </w:r>
      <w:r w:rsidRPr="00B335FC">
        <w:rPr>
          <w:lang w:val="ru-RU"/>
        </w:rPr>
        <w:t xml:space="preserve"> </w:t>
      </w:r>
      <w:r>
        <w:t>update</w:t>
      </w:r>
      <w:r w:rsidRPr="00B335FC">
        <w:rPr>
          <w:lang w:val="ru-RU"/>
        </w:rPr>
        <w:t xml:space="preserve"> </w:t>
      </w:r>
      <w:r>
        <w:t>interval</w:t>
      </w:r>
      <w:r w:rsidRPr="00B335FC">
        <w:rPr>
          <w:lang w:val="ru-RU"/>
        </w:rPr>
        <w:br/>
      </w:r>
      <w:r>
        <w:t>PROMETHEUS</w:t>
      </w:r>
      <w:r w:rsidRPr="00B335FC">
        <w:rPr>
          <w:lang w:val="ru-RU"/>
        </w:rPr>
        <w:t>_</w:t>
      </w:r>
      <w:r>
        <w:t>DATA</w:t>
      </w:r>
      <w:r w:rsidRPr="00B335FC">
        <w:rPr>
          <w:lang w:val="ru-RU"/>
        </w:rPr>
        <w:t>_</w:t>
      </w:r>
      <w:r>
        <w:t>UPDATE</w:t>
      </w:r>
      <w:r w:rsidRPr="00B335FC">
        <w:rPr>
          <w:lang w:val="ru-RU"/>
        </w:rPr>
        <w:t>_</w:t>
      </w:r>
      <w:r>
        <w:t>INTERVAL</w:t>
      </w:r>
      <w:r w:rsidRPr="00B335FC">
        <w:rPr>
          <w:lang w:val="ru-RU"/>
        </w:rPr>
        <w:t xml:space="preserve">=2 - </w:t>
      </w:r>
      <w:r w:rsidRPr="00B335FC">
        <w:rPr>
          <w:lang w:val="ru-RU"/>
        </w:rPr>
        <w:t>интервал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сек</w:t>
      </w:r>
      <w:r w:rsidRPr="00B335FC">
        <w:rPr>
          <w:lang w:val="ru-RU"/>
        </w:rPr>
        <w:t xml:space="preserve">.) </w:t>
      </w:r>
      <w:r w:rsidRPr="00B335FC">
        <w:rPr>
          <w:lang w:val="ru-RU"/>
        </w:rPr>
        <w:t>обновления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метрик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>
        <w:t>PROMETHEUS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параметров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отправки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событий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аудита</w:t>
      </w:r>
      <w:r w:rsidRPr="00B335FC">
        <w:rPr>
          <w:lang w:val="ru-RU"/>
        </w:rPr>
        <w:br/>
      </w:r>
      <w:r>
        <w:t>SEND</w:t>
      </w:r>
      <w:r w:rsidRPr="00B335FC">
        <w:rPr>
          <w:lang w:val="ru-RU"/>
        </w:rPr>
        <w:t>_</w:t>
      </w:r>
      <w:r>
        <w:t>AUDIT</w:t>
      </w:r>
      <w:r w:rsidRPr="00B335FC">
        <w:rPr>
          <w:lang w:val="ru-RU"/>
        </w:rPr>
        <w:t>_</w:t>
      </w:r>
      <w:r>
        <w:t>EVENTS</w:t>
      </w:r>
      <w:r w:rsidRPr="00B335FC">
        <w:rPr>
          <w:lang w:val="ru-RU"/>
        </w:rPr>
        <w:t>=</w:t>
      </w:r>
      <w:r>
        <w:t>false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отправлять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нет</w:t>
      </w:r>
      <w:r w:rsidRPr="00B335FC">
        <w:rPr>
          <w:lang w:val="ru-RU"/>
        </w:rPr>
        <w:t xml:space="preserve"> (</w:t>
      </w:r>
      <w:r>
        <w:t>true</w:t>
      </w:r>
      <w:r w:rsidRPr="00B335FC">
        <w:rPr>
          <w:lang w:val="ru-RU"/>
        </w:rPr>
        <w:t>/</w:t>
      </w:r>
      <w:r>
        <w:t>false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AUDIT</w:t>
      </w:r>
      <w:r w:rsidRPr="00B335FC">
        <w:rPr>
          <w:lang w:val="ru-RU"/>
        </w:rPr>
        <w:t>_</w:t>
      </w:r>
      <w:r>
        <w:t>SERVICE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http</w:t>
      </w:r>
      <w:r w:rsidRPr="00B335FC">
        <w:rPr>
          <w:lang w:val="ru-RU"/>
        </w:rPr>
        <w:t>://</w:t>
      </w:r>
      <w:r>
        <w:t>example</w:t>
      </w:r>
      <w:r w:rsidRPr="00B335FC">
        <w:rPr>
          <w:lang w:val="ru-RU"/>
        </w:rPr>
        <w:t>.</w:t>
      </w:r>
      <w:r>
        <w:t>com</w:t>
      </w:r>
      <w:r w:rsidRPr="00B335FC">
        <w:rPr>
          <w:lang w:val="ru-RU"/>
        </w:rPr>
        <w:t>/</w:t>
      </w:r>
      <w:r>
        <w:t>audit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адрес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хост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аудита</w:t>
      </w:r>
      <w:r w:rsidRPr="00B335FC">
        <w:rPr>
          <w:lang w:val="ru-RU"/>
        </w:rPr>
        <w:t xml:space="preserve"> (</w:t>
      </w:r>
      <w:r>
        <w:t>URL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AUDIT</w:t>
      </w:r>
      <w:r w:rsidRPr="00B335FC">
        <w:rPr>
          <w:lang w:val="ru-RU"/>
        </w:rPr>
        <w:t>_</w:t>
      </w:r>
      <w:r>
        <w:t>SERVICE</w:t>
      </w:r>
      <w:r w:rsidRPr="00B335FC">
        <w:rPr>
          <w:lang w:val="ru-RU"/>
        </w:rPr>
        <w:t>_</w:t>
      </w:r>
      <w:r>
        <w:t>EVENT</w:t>
      </w:r>
      <w:r w:rsidRPr="00B335FC">
        <w:rPr>
          <w:lang w:val="ru-RU"/>
        </w:rPr>
        <w:t>_</w:t>
      </w:r>
      <w:r>
        <w:t>ENDPOINT</w:t>
      </w:r>
      <w:r w:rsidRPr="00B335FC">
        <w:rPr>
          <w:lang w:val="ru-RU"/>
        </w:rPr>
        <w:t>=</w:t>
      </w:r>
      <w:r>
        <w:t>v</w:t>
      </w:r>
      <w:r w:rsidRPr="00B335FC">
        <w:rPr>
          <w:lang w:val="ru-RU"/>
        </w:rPr>
        <w:t>2/</w:t>
      </w:r>
      <w:r>
        <w:t>event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эндпоинт</w:t>
      </w:r>
      <w:r w:rsidRPr="00B335FC">
        <w:rPr>
          <w:lang w:val="ru-RU"/>
        </w:rPr>
        <w:t xml:space="preserve"> </w:t>
      </w:r>
      <w:r>
        <w:t>event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аудита</w:t>
      </w:r>
      <w:r w:rsidRPr="00B335FC">
        <w:rPr>
          <w:lang w:val="ru-RU"/>
        </w:rPr>
        <w:br/>
      </w:r>
      <w:r>
        <w:t>AUDIT</w:t>
      </w:r>
      <w:r w:rsidRPr="00B335FC">
        <w:rPr>
          <w:lang w:val="ru-RU"/>
        </w:rPr>
        <w:t>_</w:t>
      </w:r>
      <w:r>
        <w:t>SERVICE</w:t>
      </w:r>
      <w:r w:rsidRPr="00B335FC">
        <w:rPr>
          <w:lang w:val="ru-RU"/>
        </w:rPr>
        <w:t>_</w:t>
      </w:r>
      <w:r>
        <w:t>METAMODEL</w:t>
      </w:r>
      <w:r w:rsidRPr="00B335FC">
        <w:rPr>
          <w:lang w:val="ru-RU"/>
        </w:rPr>
        <w:t>_</w:t>
      </w:r>
      <w:r>
        <w:t>ENDPOINT</w:t>
      </w:r>
      <w:r w:rsidRPr="00B335FC">
        <w:rPr>
          <w:lang w:val="ru-RU"/>
        </w:rPr>
        <w:t>=</w:t>
      </w:r>
      <w:r>
        <w:t>v</w:t>
      </w:r>
      <w:r w:rsidRPr="00B335FC">
        <w:rPr>
          <w:lang w:val="ru-RU"/>
        </w:rPr>
        <w:t>2/</w:t>
      </w:r>
      <w:r>
        <w:t>metamodel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эндпоинт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метамодели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аудита</w:t>
      </w:r>
      <w:r w:rsidRPr="00B335FC">
        <w:rPr>
          <w:lang w:val="ru-RU"/>
        </w:rPr>
        <w:br/>
        <w:t xml:space="preserve"># </w:t>
      </w:r>
      <w:r>
        <w:t>path</w:t>
      </w:r>
      <w:r w:rsidRPr="00B335FC">
        <w:rPr>
          <w:lang w:val="ru-RU"/>
        </w:rPr>
        <w:t xml:space="preserve"> </w:t>
      </w:r>
      <w:r>
        <w:t>to</w:t>
      </w:r>
      <w:r w:rsidRPr="00B335FC">
        <w:rPr>
          <w:lang w:val="ru-RU"/>
        </w:rPr>
        <w:t xml:space="preserve"> </w:t>
      </w:r>
      <w:r>
        <w:t>cert</w:t>
      </w:r>
      <w:r w:rsidRPr="00B335FC">
        <w:rPr>
          <w:lang w:val="ru-RU"/>
        </w:rPr>
        <w:t xml:space="preserve"> </w:t>
      </w:r>
      <w:r>
        <w:t>inside</w:t>
      </w:r>
      <w:r w:rsidRPr="00B335FC">
        <w:rPr>
          <w:lang w:val="ru-RU"/>
        </w:rPr>
        <w:t xml:space="preserve"> </w:t>
      </w:r>
      <w:r>
        <w:t>app</w:t>
      </w:r>
      <w:r w:rsidRPr="00B335FC">
        <w:rPr>
          <w:lang w:val="ru-RU"/>
        </w:rPr>
        <w:t xml:space="preserve"> </w:t>
      </w:r>
      <w:r>
        <w:t>container</w:t>
      </w:r>
      <w:r w:rsidRPr="00B335FC">
        <w:rPr>
          <w:lang w:val="ru-RU"/>
        </w:rPr>
        <w:br/>
      </w:r>
      <w:r>
        <w:t>AUDIT</w:t>
      </w:r>
      <w:r w:rsidRPr="00B335FC">
        <w:rPr>
          <w:lang w:val="ru-RU"/>
        </w:rPr>
        <w:t>_</w:t>
      </w:r>
      <w:r>
        <w:t>SERVICE</w:t>
      </w:r>
      <w:r w:rsidRPr="00B335FC">
        <w:rPr>
          <w:lang w:val="ru-RU"/>
        </w:rPr>
        <w:t>_</w:t>
      </w:r>
      <w:r>
        <w:t>CERT</w:t>
      </w:r>
      <w:r w:rsidRPr="00B335FC">
        <w:rPr>
          <w:lang w:val="ru-RU"/>
        </w:rPr>
        <w:t>=${</w:t>
      </w:r>
      <w:r>
        <w:t>STORAGE</w:t>
      </w:r>
      <w:r w:rsidRPr="00B335FC">
        <w:rPr>
          <w:lang w:val="ru-RU"/>
        </w:rPr>
        <w:t>_</w:t>
      </w:r>
      <w:r>
        <w:t>VOL</w:t>
      </w:r>
      <w:r w:rsidRPr="00B335FC">
        <w:rPr>
          <w:lang w:val="ru-RU"/>
        </w:rPr>
        <w:t>}/</w:t>
      </w:r>
      <w:r>
        <w:t>mtls</w:t>
      </w:r>
      <w:r w:rsidRPr="00B335FC">
        <w:rPr>
          <w:lang w:val="ru-RU"/>
        </w:rPr>
        <w:t>.</w:t>
      </w:r>
      <w:r>
        <w:t>pem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файл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сертификата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сервису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аудита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значение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установлено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то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сертификат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сервису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аудита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используется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параметров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отправки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логов</w:t>
      </w:r>
      <w:r w:rsidRPr="00B335FC">
        <w:rPr>
          <w:lang w:val="ru-RU"/>
        </w:rPr>
        <w:br/>
      </w:r>
      <w:r>
        <w:t>LOGSTASH</w:t>
      </w:r>
      <w:r w:rsidRPr="00B335FC">
        <w:rPr>
          <w:lang w:val="ru-RU"/>
        </w:rPr>
        <w:t>_</w:t>
      </w:r>
      <w:r>
        <w:t>HOST</w:t>
      </w:r>
      <w:r w:rsidRPr="00B335FC">
        <w:rPr>
          <w:lang w:val="ru-RU"/>
        </w:rPr>
        <w:t>=</w:t>
      </w:r>
      <w:r>
        <w:t>logstash</w:t>
      </w:r>
      <w:r w:rsidRPr="00B335FC">
        <w:rPr>
          <w:lang w:val="ru-RU"/>
        </w:rPr>
        <w:t>.</w:t>
      </w:r>
      <w:r>
        <w:t>example</w:t>
      </w:r>
      <w:r w:rsidRPr="00B335FC">
        <w:rPr>
          <w:lang w:val="ru-RU"/>
        </w:rPr>
        <w:t>.</w:t>
      </w:r>
      <w:r>
        <w:t>com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хост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отправки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логов</w:t>
      </w:r>
      <w:r w:rsidRPr="00B335FC">
        <w:rPr>
          <w:lang w:val="ru-RU"/>
        </w:rPr>
        <w:br/>
      </w:r>
      <w:r>
        <w:t>LOGSTASH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>=5045</w:t>
      </w:r>
      <w:r w:rsidRPr="00B335FC">
        <w:rPr>
          <w:lang w:val="ru-RU"/>
        </w:rPr>
        <w:br/>
      </w:r>
      <w:r>
        <w:t>LOGSTASH</w:t>
      </w:r>
      <w:r w:rsidRPr="00B335FC">
        <w:rPr>
          <w:lang w:val="ru-RU"/>
        </w:rPr>
        <w:t>_</w:t>
      </w:r>
      <w:r>
        <w:t>TLS</w:t>
      </w:r>
      <w:r w:rsidRPr="00B335FC">
        <w:rPr>
          <w:lang w:val="ru-RU"/>
        </w:rPr>
        <w:t>=</w:t>
      </w:r>
      <w:r>
        <w:t>On</w:t>
      </w:r>
      <w:r w:rsidRPr="00B335FC">
        <w:rPr>
          <w:lang w:val="ru-RU"/>
        </w:rPr>
        <w:t xml:space="preserve"> - </w:t>
      </w:r>
      <w:r>
        <w:t>tls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без</w:t>
      </w:r>
      <w:r w:rsidRPr="00B335FC">
        <w:rPr>
          <w:lang w:val="ru-RU"/>
        </w:rPr>
        <w:t xml:space="preserve"> (</w:t>
      </w:r>
      <w:r>
        <w:t>On</w:t>
      </w:r>
      <w:r w:rsidRPr="00B335FC">
        <w:rPr>
          <w:lang w:val="ru-RU"/>
        </w:rPr>
        <w:t>/</w:t>
      </w:r>
      <w:r>
        <w:t>Off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NODE</w:t>
      </w:r>
      <w:r w:rsidRPr="00B335FC">
        <w:rPr>
          <w:lang w:val="ru-RU"/>
        </w:rPr>
        <w:t>_</w:t>
      </w:r>
      <w:r>
        <w:t>ID</w:t>
      </w:r>
      <w:r w:rsidRPr="00B335FC">
        <w:rPr>
          <w:lang w:val="ru-RU"/>
        </w:rPr>
        <w:t>=$(</w:t>
      </w:r>
      <w:r>
        <w:t>hostname</w:t>
      </w:r>
      <w:r w:rsidRPr="00B335FC">
        <w:rPr>
          <w:lang w:val="ru-RU"/>
        </w:rPr>
        <w:t xml:space="preserve">) -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трогать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параметров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сервису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авторизации</w:t>
      </w:r>
      <w:r w:rsidRPr="00B335FC">
        <w:rPr>
          <w:lang w:val="ru-RU"/>
        </w:rPr>
        <w:t xml:space="preserve"> </w:t>
      </w:r>
      <w:r>
        <w:t>IAM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NAME</w:t>
      </w:r>
      <w:r w:rsidRPr="00B335FC">
        <w:rPr>
          <w:lang w:val="ru-RU"/>
        </w:rPr>
        <w:t>=</w:t>
      </w:r>
      <w:r>
        <w:t>studio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имя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приложения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IAM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SITE</w:t>
      </w:r>
      <w:r w:rsidRPr="00B335FC">
        <w:rPr>
          <w:lang w:val="ru-RU"/>
        </w:rPr>
        <w:t>=</w:t>
      </w:r>
      <w:r>
        <w:t>https</w:t>
      </w:r>
      <w:r w:rsidRPr="00B335FC">
        <w:rPr>
          <w:lang w:val="ru-RU"/>
        </w:rPr>
        <w:t>://</w:t>
      </w:r>
      <w:r>
        <w:t>kc</w:t>
      </w:r>
      <w:r w:rsidRPr="00B335FC">
        <w:rPr>
          <w:lang w:val="ru-RU"/>
        </w:rPr>
        <w:t>.</w:t>
      </w:r>
      <w:r>
        <w:t>datamart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адрес</w:t>
      </w:r>
      <w:r w:rsidRPr="00B335FC">
        <w:rPr>
          <w:lang w:val="ru-RU"/>
        </w:rPr>
        <w:t xml:space="preserve"> </w:t>
      </w:r>
      <w:r>
        <w:t>IAM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REALM</w:t>
      </w:r>
      <w:r w:rsidRPr="00B335FC">
        <w:rPr>
          <w:lang w:val="ru-RU"/>
        </w:rPr>
        <w:t>=</w:t>
      </w:r>
      <w:r>
        <w:t>studio</w:t>
      </w:r>
      <w:r w:rsidRPr="00B335FC">
        <w:rPr>
          <w:lang w:val="ru-RU"/>
        </w:rPr>
        <w:t>-</w:t>
      </w:r>
      <w:r>
        <w:t>dev</w:t>
      </w:r>
      <w:r w:rsidRPr="00B335FC">
        <w:rPr>
          <w:lang w:val="ru-RU"/>
        </w:rPr>
        <w:t xml:space="preserve"> - </w:t>
      </w:r>
      <w:r>
        <w:t>Realm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IAM</w:t>
      </w:r>
      <w:r w:rsidRPr="00B335FC">
        <w:rPr>
          <w:lang w:val="ru-RU"/>
        </w:rPr>
        <w:br/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BASE</w:t>
      </w:r>
      <w:r w:rsidRPr="00B335FC">
        <w:rPr>
          <w:lang w:val="ru-RU"/>
        </w:rPr>
        <w:t>_</w:t>
      </w:r>
      <w:r>
        <w:t>URL</w:t>
      </w:r>
      <w:r w:rsidRPr="00B335FC">
        <w:rPr>
          <w:lang w:val="ru-RU"/>
        </w:rPr>
        <w:t xml:space="preserve">='' - </w:t>
      </w:r>
      <w:r w:rsidRPr="00B335FC">
        <w:rPr>
          <w:lang w:val="ru-RU"/>
        </w:rPr>
        <w:t>путь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URL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после</w:t>
      </w:r>
      <w:r w:rsidRPr="00B335FC">
        <w:rPr>
          <w:lang w:val="ru-RU"/>
        </w:rPr>
        <w:t xml:space="preserve"> </w:t>
      </w:r>
      <w:r>
        <w:t>KEYCLOAK</w:t>
      </w:r>
      <w:r w:rsidRPr="00B335FC">
        <w:rPr>
          <w:lang w:val="ru-RU"/>
        </w:rPr>
        <w:t>_</w:t>
      </w:r>
      <w:r>
        <w:t>CLIENT</w:t>
      </w:r>
      <w:r w:rsidRPr="00B335FC">
        <w:rPr>
          <w:lang w:val="ru-RU"/>
        </w:rPr>
        <w:t>_</w:t>
      </w:r>
      <w:r>
        <w:t>SITE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количества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зарезервированных</w:t>
      </w:r>
      <w:r w:rsidRPr="00B335FC">
        <w:rPr>
          <w:lang w:val="ru-RU"/>
        </w:rPr>
        <w:t xml:space="preserve"> </w:t>
      </w:r>
      <w:r>
        <w:t>Resque</w:t>
      </w:r>
      <w:r w:rsidRPr="00B335FC">
        <w:rPr>
          <w:lang w:val="ru-RU"/>
        </w:rPr>
        <w:t xml:space="preserve"> </w:t>
      </w:r>
      <w:r>
        <w:t>Workers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br/>
      </w:r>
      <w:r>
        <w:t>RESQUE</w:t>
      </w:r>
      <w:r w:rsidRPr="00B335FC">
        <w:rPr>
          <w:lang w:val="ru-RU"/>
        </w:rPr>
        <w:t>_</w:t>
      </w:r>
      <w:r>
        <w:t>QUEUE</w:t>
      </w:r>
      <w:r w:rsidRPr="00B335FC">
        <w:rPr>
          <w:lang w:val="ru-RU"/>
        </w:rPr>
        <w:t>_</w:t>
      </w:r>
      <w:r>
        <w:t>POOL</w:t>
      </w:r>
      <w:r w:rsidRPr="00B335FC">
        <w:rPr>
          <w:lang w:val="ru-RU"/>
        </w:rPr>
        <w:t>_</w:t>
      </w:r>
      <w:r>
        <w:t>SIZE</w:t>
      </w:r>
      <w:r w:rsidRPr="00B335FC">
        <w:rPr>
          <w:lang w:val="ru-RU"/>
        </w:rPr>
        <w:t xml:space="preserve">=0 - </w:t>
      </w:r>
      <w:r w:rsidRPr="00B335FC">
        <w:rPr>
          <w:lang w:val="ru-RU"/>
        </w:rPr>
        <w:t>пул</w:t>
      </w:r>
      <w:r w:rsidRPr="00B335FC">
        <w:rPr>
          <w:lang w:val="ru-RU"/>
        </w:rPr>
        <w:t xml:space="preserve"> </w:t>
      </w:r>
      <w:r>
        <w:t>Resque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воркеров</w:t>
      </w:r>
      <w:r w:rsidRPr="00B335FC">
        <w:rPr>
          <w:lang w:val="ru-RU"/>
        </w:rPr>
        <w:t xml:space="preserve"> (0 - </w:t>
      </w:r>
      <w:r w:rsidRPr="00B335FC">
        <w:rPr>
          <w:lang w:val="ru-RU"/>
        </w:rPr>
        <w:t>значение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текущей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версии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Студии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поднимает</w:t>
      </w:r>
      <w:r w:rsidRPr="00B335FC">
        <w:rPr>
          <w:lang w:val="ru-RU"/>
        </w:rPr>
        <w:t xml:space="preserve"> 1 </w:t>
      </w:r>
      <w:r w:rsidRPr="00B335FC">
        <w:rPr>
          <w:lang w:val="ru-RU"/>
        </w:rPr>
        <w:t>очередь</w:t>
      </w:r>
      <w:r w:rsidRPr="00B335FC">
        <w:rPr>
          <w:lang w:val="ru-RU"/>
        </w:rPr>
        <w:t>.)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ссылка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документацию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интерфейсе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>.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DOCS</w:t>
      </w:r>
      <w:r w:rsidRPr="00B335FC">
        <w:rPr>
          <w:lang w:val="ru-RU"/>
        </w:rPr>
        <w:t>_</w:t>
      </w:r>
      <w:r>
        <w:t>URL</w:t>
      </w:r>
      <w:r w:rsidRPr="00B335FC">
        <w:rPr>
          <w:lang w:val="ru-RU"/>
        </w:rPr>
        <w:t xml:space="preserve">="" - </w:t>
      </w:r>
      <w:r w:rsidRPr="00B335FC">
        <w:rPr>
          <w:lang w:val="ru-RU"/>
        </w:rPr>
        <w:t>Если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указано</w:t>
      </w:r>
      <w:r w:rsidRPr="00B335FC">
        <w:rPr>
          <w:lang w:val="ru-RU"/>
        </w:rPr>
        <w:t xml:space="preserve">,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будет</w:t>
      </w:r>
      <w:r w:rsidRPr="00B335FC">
        <w:rPr>
          <w:lang w:val="ru-RU"/>
        </w:rPr>
        <w:t xml:space="preserve"> </w:t>
      </w:r>
      <w:r>
        <w:t>https</w:t>
      </w:r>
      <w:r w:rsidRPr="00B335FC">
        <w:rPr>
          <w:lang w:val="ru-RU"/>
        </w:rPr>
        <w:t>://</w:t>
      </w:r>
      <w:r>
        <w:t>docs</w:t>
      </w:r>
      <w:r w:rsidRPr="00B335FC">
        <w:rPr>
          <w:lang w:val="ru-RU"/>
        </w:rPr>
        <w:t>-</w:t>
      </w:r>
      <w:r>
        <w:t>studio</w:t>
      </w:r>
      <w:r w:rsidRPr="00B335FC">
        <w:rPr>
          <w:lang w:val="ru-RU"/>
        </w:rPr>
        <w:t>.</w:t>
      </w:r>
      <w:r>
        <w:t>datamart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>/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пользовательской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автоматизации</w:t>
      </w:r>
      <w:r w:rsidRPr="00B335FC">
        <w:rPr>
          <w:lang w:val="ru-RU"/>
        </w:rPr>
        <w:br/>
      </w:r>
      <w:r>
        <w:t>DOCKER</w:t>
      </w:r>
      <w:r w:rsidRPr="00B335FC">
        <w:rPr>
          <w:lang w:val="ru-RU"/>
        </w:rPr>
        <w:t>_</w:t>
      </w:r>
      <w:r>
        <w:t>STEP</w:t>
      </w:r>
      <w:r w:rsidRPr="00B335FC">
        <w:rPr>
          <w:lang w:val="ru-RU"/>
        </w:rPr>
        <w:t>_</w:t>
      </w:r>
      <w:r>
        <w:t>TIMEOUT</w:t>
      </w:r>
      <w:r w:rsidRPr="00B335FC">
        <w:rPr>
          <w:lang w:val="ru-RU"/>
        </w:rPr>
        <w:t xml:space="preserve">=30 - </w:t>
      </w:r>
      <w:r w:rsidRPr="00B335FC">
        <w:rPr>
          <w:lang w:val="ru-RU"/>
        </w:rPr>
        <w:t>время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сек</w:t>
      </w:r>
      <w:r w:rsidRPr="00B335FC">
        <w:rPr>
          <w:lang w:val="ru-RU"/>
        </w:rPr>
        <w:t xml:space="preserve">), </w:t>
      </w:r>
      <w:r w:rsidRPr="00B335FC">
        <w:rPr>
          <w:lang w:val="ru-RU"/>
        </w:rPr>
        <w:t>которое</w:t>
      </w:r>
      <w:r w:rsidRPr="00B335FC">
        <w:rPr>
          <w:lang w:val="ru-RU"/>
        </w:rPr>
        <w:t xml:space="preserve"> </w:t>
      </w:r>
      <w:r>
        <w:t>DPS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отводит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умолчанию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выполнение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скрипта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пользовательских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шагов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</w:t>
      </w:r>
      <w:r w:rsidRPr="00B335FC">
        <w:rPr>
          <w:lang w:val="ru-RU"/>
        </w:rPr>
        <w:t xml:space="preserve"> </w:t>
      </w:r>
      <w:r>
        <w:t>docker</w:t>
      </w:r>
      <w:r w:rsidRPr="00B335FC">
        <w:rPr>
          <w:lang w:val="ru-RU"/>
        </w:rPr>
        <w:br/>
      </w:r>
      <w:r>
        <w:t>DOCKER</w:t>
      </w:r>
      <w:r w:rsidRPr="00B335FC">
        <w:rPr>
          <w:lang w:val="ru-RU"/>
        </w:rPr>
        <w:t>_</w:t>
      </w:r>
      <w:r>
        <w:t>URL</w:t>
      </w:r>
      <w:r w:rsidRPr="00B335FC">
        <w:rPr>
          <w:lang w:val="ru-RU"/>
        </w:rPr>
        <w:t>=</w:t>
      </w:r>
      <w:r>
        <w:t>tcp</w:t>
      </w:r>
      <w:r w:rsidRPr="00B335FC">
        <w:rPr>
          <w:lang w:val="ru-RU"/>
        </w:rPr>
        <w:t xml:space="preserve">://10.129.0.46:2376 - </w:t>
      </w:r>
      <w:r>
        <w:t>URL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>
        <w:t>docker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выполнения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кода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lastRenderedPageBreak/>
        <w:t>пользовательских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шагов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разрешений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загрузки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приватного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ключа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ALLOW</w:t>
      </w:r>
      <w:r w:rsidRPr="00B335FC">
        <w:rPr>
          <w:lang w:val="ru-RU"/>
        </w:rPr>
        <w:t>_</w:t>
      </w:r>
      <w:r>
        <w:t>UPLOAD</w:t>
      </w:r>
      <w:r w:rsidRPr="00B335FC">
        <w:rPr>
          <w:lang w:val="ru-RU"/>
        </w:rPr>
        <w:t>_</w:t>
      </w:r>
      <w:r>
        <w:t>SERVER</w:t>
      </w:r>
      <w:r w:rsidRPr="00B335FC">
        <w:rPr>
          <w:lang w:val="ru-RU"/>
        </w:rPr>
        <w:t>_</w:t>
      </w:r>
      <w:r>
        <w:t>PRIVATE</w:t>
      </w:r>
      <w:r w:rsidRPr="00B335FC">
        <w:rPr>
          <w:lang w:val="ru-RU"/>
        </w:rPr>
        <w:t>_</w:t>
      </w:r>
      <w:r>
        <w:t>KEY</w:t>
      </w:r>
      <w:r w:rsidRPr="00B335FC">
        <w:rPr>
          <w:lang w:val="ru-RU"/>
        </w:rPr>
        <w:t>=</w:t>
      </w:r>
      <w:r>
        <w:t>true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разрешить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возможность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загрузки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приватного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ключа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серверов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ALLOW</w:t>
      </w:r>
      <w:r w:rsidRPr="00B335FC">
        <w:rPr>
          <w:lang w:val="ru-RU"/>
        </w:rPr>
        <w:t>_</w:t>
      </w:r>
      <w:r>
        <w:t>UPLOAD</w:t>
      </w:r>
      <w:r w:rsidRPr="00B335FC">
        <w:rPr>
          <w:lang w:val="ru-RU"/>
        </w:rPr>
        <w:t>_</w:t>
      </w:r>
      <w:r>
        <w:t>DC</w:t>
      </w:r>
      <w:r w:rsidRPr="00B335FC">
        <w:rPr>
          <w:lang w:val="ru-RU"/>
        </w:rPr>
        <w:t>_</w:t>
      </w:r>
      <w:r>
        <w:t>PRIVATE</w:t>
      </w:r>
      <w:r w:rsidRPr="00B335FC">
        <w:rPr>
          <w:lang w:val="ru-RU"/>
        </w:rPr>
        <w:t>_</w:t>
      </w:r>
      <w:r>
        <w:t>KEY</w:t>
      </w:r>
      <w:r w:rsidRPr="00B335FC">
        <w:rPr>
          <w:lang w:val="ru-RU"/>
        </w:rPr>
        <w:t>=</w:t>
      </w:r>
      <w:r>
        <w:t>false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разрешить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возможность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загрузки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приватного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ключа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ДЦ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генерации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ключей</w:t>
      </w:r>
      <w:r w:rsidRPr="00B335FC">
        <w:rPr>
          <w:lang w:val="ru-RU"/>
        </w:rPr>
        <w:t xml:space="preserve"> </w:t>
      </w:r>
      <w:r>
        <w:t>SSH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SSH</w:t>
      </w:r>
      <w:r w:rsidRPr="00B335FC">
        <w:rPr>
          <w:lang w:val="ru-RU"/>
        </w:rPr>
        <w:t>_</w:t>
      </w:r>
      <w:r>
        <w:t>KEY</w:t>
      </w:r>
      <w:r w:rsidRPr="00B335FC">
        <w:rPr>
          <w:lang w:val="ru-RU"/>
        </w:rPr>
        <w:t>_</w:t>
      </w:r>
      <w:r>
        <w:t>EMAIL</w:t>
      </w:r>
      <w:r w:rsidRPr="00B335FC">
        <w:rPr>
          <w:lang w:val="ru-RU"/>
        </w:rPr>
        <w:t>=</w:t>
      </w:r>
      <w:r>
        <w:t>name</w:t>
      </w:r>
      <w:r w:rsidRPr="00B335FC">
        <w:rPr>
          <w:lang w:val="ru-RU"/>
        </w:rPr>
        <w:t>@</w:t>
      </w:r>
      <w:r>
        <w:t>example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почта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которой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будет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отправляться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ключ</w:t>
      </w:r>
      <w:r w:rsidRPr="00B335FC">
        <w:rPr>
          <w:lang w:val="ru-RU"/>
        </w:rPr>
        <w:t xml:space="preserve"> </w:t>
      </w:r>
      <w:r>
        <w:t>SSH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почтовому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серверу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для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отправки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уведомлений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из</w:t>
      </w:r>
      <w:r w:rsidRPr="00B335FC">
        <w:rPr>
          <w:lang w:val="ru-RU"/>
        </w:rPr>
        <w:t xml:space="preserve"> |</w:t>
      </w:r>
      <w:r>
        <w:t>prod</w:t>
      </w:r>
      <w:r w:rsidRPr="00B335FC">
        <w:rPr>
          <w:lang w:val="ru-RU"/>
        </w:rPr>
        <w:t>|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SMTP</w:t>
      </w:r>
      <w:r w:rsidRPr="00B335FC">
        <w:rPr>
          <w:lang w:val="ru-RU"/>
        </w:rPr>
        <w:t>_</w:t>
      </w:r>
      <w:r>
        <w:t>SERVER</w:t>
      </w:r>
      <w:r w:rsidRPr="00B335FC">
        <w:rPr>
          <w:lang w:val="ru-RU"/>
        </w:rPr>
        <w:t>=</w:t>
      </w:r>
      <w:r>
        <w:t>smtp</w:t>
      </w:r>
      <w:r w:rsidRPr="00B335FC">
        <w:rPr>
          <w:lang w:val="ru-RU"/>
        </w:rPr>
        <w:t>.</w:t>
      </w:r>
      <w:r>
        <w:t>mail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адрес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сервера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исходящей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почты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протокол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шифрования</w:t>
      </w:r>
      <w:r w:rsidRPr="00B335FC">
        <w:rPr>
          <w:lang w:val="ru-RU"/>
        </w:rPr>
        <w:t xml:space="preserve"> </w:t>
      </w:r>
      <w:r>
        <w:t>SSL</w:t>
      </w:r>
      <w:r w:rsidRPr="00B335FC">
        <w:rPr>
          <w:lang w:val="ru-RU"/>
        </w:rPr>
        <w:t>/</w:t>
      </w:r>
      <w:r>
        <w:t>TLS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SMTP</w:t>
      </w:r>
      <w:r w:rsidRPr="00B335FC">
        <w:rPr>
          <w:lang w:val="ru-RU"/>
        </w:rPr>
        <w:t>_</w:t>
      </w:r>
      <w:r>
        <w:t>PORT</w:t>
      </w:r>
      <w:r w:rsidRPr="00B335FC">
        <w:rPr>
          <w:lang w:val="ru-RU"/>
        </w:rPr>
        <w:t xml:space="preserve">=465 - </w:t>
      </w:r>
      <w:r w:rsidRPr="00B335FC">
        <w:rPr>
          <w:lang w:val="ru-RU"/>
        </w:rPr>
        <w:t>порт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подключения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SMTP</w:t>
      </w:r>
      <w:r w:rsidRPr="00B335FC">
        <w:rPr>
          <w:lang w:val="ru-RU"/>
        </w:rPr>
        <w:t>_</w:t>
      </w:r>
      <w:r>
        <w:t>USER</w:t>
      </w:r>
      <w:r w:rsidRPr="00B335FC">
        <w:rPr>
          <w:lang w:val="ru-RU"/>
        </w:rPr>
        <w:t>=</w:t>
      </w:r>
      <w:r>
        <w:t>name</w:t>
      </w:r>
      <w:r w:rsidRPr="00B335FC">
        <w:rPr>
          <w:lang w:val="ru-RU"/>
        </w:rPr>
        <w:t>@</w:t>
      </w:r>
      <w:r>
        <w:t>example</w:t>
      </w:r>
      <w:r w:rsidRPr="00B335FC">
        <w:rPr>
          <w:lang w:val="ru-RU"/>
        </w:rPr>
        <w:t>.</w:t>
      </w:r>
      <w:r>
        <w:t>ru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аккаунт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почты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имени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которого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будут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отправляться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сообщения</w:t>
      </w:r>
      <w:r w:rsidRPr="00B335FC">
        <w:rPr>
          <w:lang w:val="ru-RU"/>
        </w:rPr>
        <w:t xml:space="preserve"> (</w:t>
      </w:r>
      <w:r w:rsidRPr="00B335FC">
        <w:rPr>
          <w:lang w:val="ru-RU"/>
        </w:rPr>
        <w:t>логин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SMTP</w:t>
      </w:r>
      <w:r w:rsidRPr="00B335FC">
        <w:rPr>
          <w:lang w:val="ru-RU"/>
        </w:rPr>
        <w:t>_</w:t>
      </w:r>
      <w:r>
        <w:t>PWD</w:t>
      </w:r>
      <w:r w:rsidRPr="00B335FC">
        <w:rPr>
          <w:lang w:val="ru-RU"/>
        </w:rPr>
        <w:t xml:space="preserve">=******* - </w:t>
      </w:r>
      <w:r w:rsidRPr="00B335FC">
        <w:rPr>
          <w:lang w:val="ru-RU"/>
        </w:rPr>
        <w:t>пароль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аккаунта</w:t>
      </w:r>
      <w:r w:rsidRPr="00B335FC">
        <w:rPr>
          <w:lang w:val="ru-RU"/>
        </w:rPr>
        <w:br/>
      </w:r>
      <w:r w:rsidRPr="00B335FC">
        <w:rPr>
          <w:lang w:val="ru-RU"/>
        </w:rPr>
        <w:br/>
        <w:t xml:space="preserve"># </w:t>
      </w:r>
      <w:r w:rsidRPr="00B335FC">
        <w:rPr>
          <w:lang w:val="ru-RU"/>
        </w:rPr>
        <w:t>настройки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работы</w:t>
      </w:r>
      <w:r w:rsidRPr="00B335FC">
        <w:rPr>
          <w:lang w:val="ru-RU"/>
        </w:rPr>
        <w:t xml:space="preserve"> |</w:t>
      </w:r>
      <w:r>
        <w:t>prod</w:t>
      </w:r>
      <w:r w:rsidRPr="00B335FC">
        <w:rPr>
          <w:lang w:val="ru-RU"/>
        </w:rPr>
        <w:t xml:space="preserve">| </w:t>
      </w:r>
      <w:r w:rsidRPr="00B335FC">
        <w:rPr>
          <w:lang w:val="ru-RU"/>
        </w:rPr>
        <w:t>по</w:t>
      </w:r>
      <w:r w:rsidRPr="00B335FC">
        <w:rPr>
          <w:lang w:val="ru-RU"/>
        </w:rPr>
        <w:t xml:space="preserve"> </w:t>
      </w:r>
      <w:r>
        <w:t>https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HTTPS</w:t>
      </w:r>
      <w:r w:rsidRPr="00B335FC">
        <w:rPr>
          <w:lang w:val="ru-RU"/>
        </w:rPr>
        <w:t>_</w:t>
      </w:r>
      <w:r>
        <w:t>ENABLED</w:t>
      </w:r>
      <w:r w:rsidRPr="00B335FC">
        <w:rPr>
          <w:lang w:val="ru-RU"/>
        </w:rPr>
        <w:t>=</w:t>
      </w:r>
      <w:r>
        <w:t>true</w:t>
      </w:r>
      <w:r w:rsidRPr="00B335FC">
        <w:rPr>
          <w:lang w:val="ru-RU"/>
        </w:rPr>
        <w:t xml:space="preserve"> - </w:t>
      </w:r>
      <w:r w:rsidRPr="00B335FC">
        <w:rPr>
          <w:lang w:val="ru-RU"/>
        </w:rPr>
        <w:t>включено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или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не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включено</w:t>
      </w:r>
      <w:r w:rsidRPr="00B335FC">
        <w:rPr>
          <w:lang w:val="ru-RU"/>
        </w:rPr>
        <w:t xml:space="preserve"> (</w:t>
      </w:r>
      <w:r>
        <w:t>true</w:t>
      </w:r>
      <w:r w:rsidRPr="00B335FC">
        <w:rPr>
          <w:lang w:val="ru-RU"/>
        </w:rPr>
        <w:t>/</w:t>
      </w:r>
      <w:r>
        <w:t>false</w:t>
      </w:r>
      <w:r w:rsidRPr="00B335FC">
        <w:rPr>
          <w:lang w:val="ru-RU"/>
        </w:rPr>
        <w:t>)</w:t>
      </w:r>
      <w:r w:rsidRPr="00B335FC">
        <w:rPr>
          <w:lang w:val="ru-RU"/>
        </w:rPr>
        <w:br/>
      </w:r>
      <w:r>
        <w:t>STUDIO</w:t>
      </w:r>
      <w:r w:rsidRPr="00B335FC">
        <w:rPr>
          <w:lang w:val="ru-RU"/>
        </w:rPr>
        <w:t>_</w:t>
      </w:r>
      <w:r>
        <w:t>HTTPS</w:t>
      </w:r>
      <w:r w:rsidRPr="00B335FC">
        <w:rPr>
          <w:lang w:val="ru-RU"/>
        </w:rPr>
        <w:t>_</w:t>
      </w:r>
      <w:r>
        <w:t>CERT</w:t>
      </w:r>
      <w:r w:rsidRPr="00B335FC">
        <w:rPr>
          <w:lang w:val="ru-RU"/>
        </w:rPr>
        <w:t>="/</w:t>
      </w:r>
      <w:r>
        <w:t>opt</w:t>
      </w:r>
      <w:r w:rsidRPr="00B335FC">
        <w:rPr>
          <w:lang w:val="ru-RU"/>
        </w:rPr>
        <w:t>/</w:t>
      </w:r>
      <w:r>
        <w:t>datamart</w:t>
      </w:r>
      <w:r w:rsidRPr="00B335FC">
        <w:rPr>
          <w:lang w:val="ru-RU"/>
        </w:rPr>
        <w:t>/&lt;</w:t>
      </w:r>
      <w:r>
        <w:t>folder</w:t>
      </w:r>
      <w:r w:rsidRPr="00B335FC">
        <w:rPr>
          <w:lang w:val="ru-RU"/>
        </w:rPr>
        <w:t>&gt;/&lt;</w:t>
      </w:r>
      <w:r>
        <w:t>file</w:t>
      </w:r>
      <w:r w:rsidRPr="00B335FC">
        <w:rPr>
          <w:lang w:val="ru-RU"/>
        </w:rPr>
        <w:t>_</w:t>
      </w:r>
      <w:r>
        <w:t>cert</w:t>
      </w:r>
      <w:r w:rsidRPr="00B335FC">
        <w:rPr>
          <w:lang w:val="ru-RU"/>
        </w:rPr>
        <w:t xml:space="preserve">&gt;" - </w:t>
      </w:r>
      <w:r w:rsidRPr="00B335FC">
        <w:rPr>
          <w:lang w:val="ru-RU"/>
        </w:rPr>
        <w:t>путь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к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файлу</w:t>
      </w:r>
      <w:r w:rsidRPr="00B335FC">
        <w:rPr>
          <w:lang w:val="ru-RU"/>
        </w:rPr>
        <w:t xml:space="preserve"> </w:t>
      </w:r>
      <w:r w:rsidRPr="00B335FC">
        <w:rPr>
          <w:lang w:val="ru-RU"/>
        </w:rPr>
        <w:t>сертификата</w:t>
      </w:r>
    </w:p>
    <w:p w14:paraId="79A263C3" w14:textId="7BEAA8E4" w:rsidR="00B335FC" w:rsidRDefault="00B335FC" w:rsidP="00B335FC">
      <w:pPr>
        <w:pStyle w:val="20"/>
      </w:pPr>
      <w:bookmarkStart w:id="230" w:name="_Toc195025847"/>
      <w:bookmarkStart w:id="231" w:name="_acd6f3f6fe1209b88873fceeeacbfa2d"/>
      <w:bookmarkEnd w:id="228"/>
      <w:bookmarkEnd w:id="229"/>
      <w:r>
        <w:t>Содержание токена IAM</w:t>
      </w:r>
      <w:bookmarkEnd w:id="230"/>
    </w:p>
    <w:p w14:paraId="65DA2B3F" w14:textId="77777777" w:rsidR="00B335FC" w:rsidRDefault="00B335FC" w:rsidP="00B335FC">
      <w:pPr>
        <w:pStyle w:val="af7"/>
      </w:pPr>
      <w:r>
        <w:t>При подключении метода авторизации IAM, Datamart Platform Studio получает токен, содержание которого используется для аутентификации пользователя, назначения ему роли и предоставления прав доступа к компонентам организации внутри Datamart Platform Studio.</w:t>
      </w:r>
    </w:p>
    <w:p w14:paraId="7DB9F004" w14:textId="77777777" w:rsidR="00B335FC" w:rsidRPr="00B335FC" w:rsidRDefault="00B335FC" w:rsidP="00B335FC">
      <w:pPr>
        <w:pStyle w:val="af7"/>
        <w:rPr>
          <w:lang w:val="en-US"/>
        </w:rPr>
      </w:pPr>
      <w:r>
        <w:t>Пример</w:t>
      </w:r>
      <w:r w:rsidRPr="00B335FC">
        <w:rPr>
          <w:lang w:val="en-US"/>
        </w:rPr>
        <w:t xml:space="preserve"> </w:t>
      </w:r>
      <w:r>
        <w:t>содержимого</w:t>
      </w:r>
      <w:r w:rsidRPr="00B335FC">
        <w:rPr>
          <w:lang w:val="en-US"/>
        </w:rPr>
        <w:t xml:space="preserve"> </w:t>
      </w:r>
      <w:r>
        <w:t>токена</w:t>
      </w:r>
      <w:r w:rsidRPr="00B335FC">
        <w:rPr>
          <w:lang w:val="en-US"/>
        </w:rPr>
        <w:t>:</w:t>
      </w:r>
    </w:p>
    <w:p w14:paraId="6139CB61" w14:textId="77777777" w:rsidR="00B335FC" w:rsidRDefault="00B335FC" w:rsidP="00B335FC">
      <w:pPr>
        <w:pStyle w:val="LiteralBlock"/>
        <w:shd w:val="clear" w:color="auto" w:fill="EEFFCC"/>
      </w:pPr>
      <w:r>
        <w:t>{</w:t>
      </w:r>
      <w:r>
        <w:br/>
        <w:t xml:space="preserve">  </w:t>
      </w:r>
      <w:r>
        <w:rPr>
          <w:color w:val="4070A0"/>
        </w:rPr>
        <w:t>"exp"</w:t>
      </w:r>
      <w:r>
        <w:t xml:space="preserve">: </w:t>
      </w:r>
      <w:r>
        <w:rPr>
          <w:color w:val="208050"/>
        </w:rPr>
        <w:t>1689607285</w:t>
      </w:r>
      <w:r>
        <w:t>,</w:t>
      </w:r>
      <w:r>
        <w:br/>
        <w:t xml:space="preserve">  </w:t>
      </w:r>
      <w:r>
        <w:rPr>
          <w:color w:val="4070A0"/>
        </w:rPr>
        <w:t>"iat"</w:t>
      </w:r>
      <w:r>
        <w:t xml:space="preserve">: </w:t>
      </w:r>
      <w:r>
        <w:rPr>
          <w:color w:val="208050"/>
        </w:rPr>
        <w:t>1689603685</w:t>
      </w:r>
      <w:r>
        <w:t>,</w:t>
      </w:r>
      <w:r>
        <w:br/>
        <w:t xml:space="preserve">  </w:t>
      </w:r>
      <w:r>
        <w:rPr>
          <w:color w:val="4070A0"/>
        </w:rPr>
        <w:t>"jti"</w:t>
      </w:r>
      <w:r>
        <w:t xml:space="preserve">: </w:t>
      </w:r>
      <w:r>
        <w:rPr>
          <w:color w:val="4070A0"/>
        </w:rPr>
        <w:t>"c0b5ad2b-387a-4c2c-a051-b6a913be61cb"</w:t>
      </w:r>
      <w:r>
        <w:t>,</w:t>
      </w:r>
      <w:r>
        <w:br/>
        <w:t xml:space="preserve">  </w:t>
      </w:r>
      <w:r>
        <w:rPr>
          <w:color w:val="4070A0"/>
        </w:rPr>
        <w:t>"iss"</w:t>
      </w:r>
      <w:r>
        <w:t xml:space="preserve">: </w:t>
      </w:r>
      <w:r>
        <w:rPr>
          <w:color w:val="4070A0"/>
        </w:rPr>
        <w:t>"https://kc.datamart.ru/realms/studio-dev"</w:t>
      </w:r>
      <w:r>
        <w:t>,</w:t>
      </w:r>
      <w:r>
        <w:br/>
        <w:t xml:space="preserve">  </w:t>
      </w:r>
      <w:r>
        <w:rPr>
          <w:color w:val="4070A0"/>
        </w:rPr>
        <w:t>"sub"</w:t>
      </w:r>
      <w:r>
        <w:t xml:space="preserve">: </w:t>
      </w:r>
      <w:r>
        <w:rPr>
          <w:color w:val="4070A0"/>
        </w:rPr>
        <w:t>"1567dab7-7590-4c4f-b5ca-f32ad95558cc"</w:t>
      </w:r>
      <w:r>
        <w:t>,</w:t>
      </w:r>
      <w:r>
        <w:br/>
        <w:t xml:space="preserve">  </w:t>
      </w:r>
      <w:r>
        <w:rPr>
          <w:color w:val="4070A0"/>
        </w:rPr>
        <w:t>"typ"</w:t>
      </w:r>
      <w:r>
        <w:t xml:space="preserve">: </w:t>
      </w:r>
      <w:r>
        <w:rPr>
          <w:color w:val="4070A0"/>
        </w:rPr>
        <w:t>"Bearer"</w:t>
      </w:r>
      <w:r>
        <w:t>,</w:t>
      </w:r>
      <w:r>
        <w:br/>
        <w:t xml:space="preserve">  </w:t>
      </w:r>
      <w:r>
        <w:rPr>
          <w:color w:val="4070A0"/>
        </w:rPr>
        <w:t>"azp"</w:t>
      </w:r>
      <w:r>
        <w:t xml:space="preserve">: </w:t>
      </w:r>
      <w:r>
        <w:rPr>
          <w:color w:val="4070A0"/>
        </w:rPr>
        <w:t>"studio"</w:t>
      </w:r>
      <w:r>
        <w:t>,</w:t>
      </w:r>
      <w:r>
        <w:br/>
        <w:t xml:space="preserve">  </w:t>
      </w:r>
      <w:r>
        <w:rPr>
          <w:color w:val="4070A0"/>
        </w:rPr>
        <w:t>"session_state"</w:t>
      </w:r>
      <w:r>
        <w:t xml:space="preserve">: </w:t>
      </w:r>
      <w:r>
        <w:rPr>
          <w:color w:val="4070A0"/>
        </w:rPr>
        <w:t>"6bd1da30-0ccd-4059-952f-784bb30e5c7d"</w:t>
      </w:r>
      <w:r>
        <w:t>,</w:t>
      </w:r>
      <w:r>
        <w:br/>
        <w:t xml:space="preserve">  </w:t>
      </w:r>
      <w:r>
        <w:rPr>
          <w:color w:val="4070A0"/>
        </w:rPr>
        <w:t>"acr"</w:t>
      </w:r>
      <w:r>
        <w:t xml:space="preserve">: </w:t>
      </w:r>
      <w:r>
        <w:rPr>
          <w:color w:val="4070A0"/>
        </w:rPr>
        <w:t>"1"</w:t>
      </w:r>
      <w:r>
        <w:t>,</w:t>
      </w:r>
      <w:r>
        <w:br/>
        <w:t xml:space="preserve">  </w:t>
      </w:r>
      <w:r>
        <w:rPr>
          <w:color w:val="4070A0"/>
        </w:rPr>
        <w:t>"realm_access"</w:t>
      </w:r>
      <w:r>
        <w:t>: {</w:t>
      </w:r>
      <w:r>
        <w:br/>
        <w:t xml:space="preserve">    </w:t>
      </w:r>
      <w:r>
        <w:rPr>
          <w:color w:val="4070A0"/>
        </w:rPr>
        <w:t>"roles"</w:t>
      </w:r>
      <w:r>
        <w:t>: [</w:t>
      </w:r>
      <w:r>
        <w:br/>
        <w:t xml:space="preserve">      </w:t>
      </w:r>
      <w:r>
        <w:rPr>
          <w:color w:val="4070A0"/>
        </w:rPr>
        <w:t>"superadmin"</w:t>
      </w:r>
      <w:r>
        <w:t>,</w:t>
      </w:r>
      <w:r>
        <w:br/>
        <w:t xml:space="preserve">      </w:t>
      </w:r>
      <w:r>
        <w:rPr>
          <w:color w:val="4070A0"/>
        </w:rPr>
        <w:t>"admin"</w:t>
      </w:r>
      <w:r>
        <w:br/>
        <w:t xml:space="preserve">    ]</w:t>
      </w:r>
      <w:r>
        <w:br/>
        <w:t xml:space="preserve">  },</w:t>
      </w:r>
      <w:r>
        <w:br/>
        <w:t xml:space="preserve">  </w:t>
      </w:r>
      <w:r>
        <w:rPr>
          <w:color w:val="4070A0"/>
        </w:rPr>
        <w:t>"scope"</w:t>
      </w:r>
      <w:r>
        <w:t xml:space="preserve">: </w:t>
      </w:r>
      <w:r>
        <w:rPr>
          <w:color w:val="4070A0"/>
        </w:rPr>
        <w:t>"openid email"</w:t>
      </w:r>
      <w:r>
        <w:t>,</w:t>
      </w:r>
      <w:r>
        <w:br/>
        <w:t xml:space="preserve">  </w:t>
      </w:r>
      <w:r>
        <w:rPr>
          <w:color w:val="4070A0"/>
        </w:rPr>
        <w:t>"sid"</w:t>
      </w:r>
      <w:r>
        <w:t xml:space="preserve">: </w:t>
      </w:r>
      <w:r>
        <w:rPr>
          <w:color w:val="4070A0"/>
        </w:rPr>
        <w:t>"6bd1da30-0ccd-4059-952f-784bb30e5c7d"</w:t>
      </w:r>
      <w:r>
        <w:t>,</w:t>
      </w:r>
      <w:r>
        <w:br/>
        <w:t xml:space="preserve">  </w:t>
      </w:r>
      <w:r>
        <w:rPr>
          <w:color w:val="4070A0"/>
        </w:rPr>
        <w:t>"upn"</w:t>
      </w:r>
      <w:r>
        <w:t xml:space="preserve">: </w:t>
      </w:r>
      <w:r>
        <w:rPr>
          <w:color w:val="4070A0"/>
        </w:rPr>
        <w:t>"admin"</w:t>
      </w:r>
      <w:r>
        <w:t>,</w:t>
      </w:r>
      <w:r>
        <w:br/>
        <w:t xml:space="preserve">  </w:t>
      </w:r>
      <w:r>
        <w:rPr>
          <w:color w:val="4070A0"/>
        </w:rPr>
        <w:t>"email_verified"</w:t>
      </w:r>
      <w:r>
        <w:t>: true,</w:t>
      </w:r>
      <w:r>
        <w:br/>
        <w:t xml:space="preserve">  </w:t>
      </w:r>
      <w:r>
        <w:rPr>
          <w:color w:val="4070A0"/>
        </w:rPr>
        <w:t>"address"</w:t>
      </w:r>
      <w:r>
        <w:t>: {},</w:t>
      </w:r>
      <w:r>
        <w:br/>
        <w:t xml:space="preserve">  </w:t>
      </w:r>
      <w:r>
        <w:rPr>
          <w:color w:val="4070A0"/>
        </w:rPr>
        <w:t>"name"</w:t>
      </w:r>
      <w:r>
        <w:t xml:space="preserve">: </w:t>
      </w:r>
      <w:r>
        <w:rPr>
          <w:color w:val="4070A0"/>
        </w:rPr>
        <w:t>"admin admin"</w:t>
      </w:r>
      <w:r>
        <w:t>,</w:t>
      </w:r>
      <w:r>
        <w:br/>
        <w:t xml:space="preserve">  </w:t>
      </w:r>
      <w:r>
        <w:rPr>
          <w:color w:val="4070A0"/>
        </w:rPr>
        <w:t>"groups"</w:t>
      </w:r>
      <w:r>
        <w:t>: [</w:t>
      </w:r>
      <w:r>
        <w:br/>
        <w:t xml:space="preserve">    </w:t>
      </w:r>
      <w:r>
        <w:rPr>
          <w:color w:val="4070A0"/>
        </w:rPr>
        <w:t>"superadmin"</w:t>
      </w:r>
      <w:r>
        <w:t>,</w:t>
      </w:r>
      <w:r>
        <w:br/>
        <w:t xml:space="preserve">    </w:t>
      </w:r>
      <w:r>
        <w:rPr>
          <w:color w:val="4070A0"/>
        </w:rPr>
        <w:t>"admin"</w:t>
      </w:r>
      <w:r>
        <w:br/>
        <w:t xml:space="preserve">  ],</w:t>
      </w:r>
      <w:r>
        <w:br/>
        <w:t xml:space="preserve">  </w:t>
      </w:r>
      <w:r>
        <w:rPr>
          <w:color w:val="4070A0"/>
        </w:rPr>
        <w:t>"preferred_username"</w:t>
      </w:r>
      <w:r>
        <w:t xml:space="preserve">: </w:t>
      </w:r>
      <w:r>
        <w:rPr>
          <w:color w:val="4070A0"/>
        </w:rPr>
        <w:t>"admin"</w:t>
      </w:r>
      <w:r>
        <w:t>,</w:t>
      </w:r>
      <w:r>
        <w:br/>
        <w:t xml:space="preserve">  </w:t>
      </w:r>
      <w:r>
        <w:rPr>
          <w:color w:val="4070A0"/>
        </w:rPr>
        <w:t>"given_name"</w:t>
      </w:r>
      <w:r>
        <w:t xml:space="preserve">: </w:t>
      </w:r>
      <w:r>
        <w:rPr>
          <w:color w:val="4070A0"/>
        </w:rPr>
        <w:t>"admin"</w:t>
      </w:r>
      <w:r>
        <w:t>,</w:t>
      </w:r>
      <w:r>
        <w:br/>
        <w:t xml:space="preserve">  </w:t>
      </w:r>
      <w:r>
        <w:rPr>
          <w:color w:val="4070A0"/>
        </w:rPr>
        <w:t>"organization_ogrn"</w:t>
      </w:r>
      <w:r>
        <w:t>: [</w:t>
      </w:r>
      <w:r>
        <w:br/>
        <w:t xml:space="preserve">    </w:t>
      </w:r>
      <w:r>
        <w:rPr>
          <w:color w:val="4070A0"/>
        </w:rPr>
        <w:t>"1111"</w:t>
      </w:r>
      <w:r>
        <w:t>,</w:t>
      </w:r>
      <w:r>
        <w:br/>
      </w:r>
      <w:r>
        <w:lastRenderedPageBreak/>
        <w:t xml:space="preserve">    </w:t>
      </w:r>
      <w:r>
        <w:rPr>
          <w:color w:val="4070A0"/>
        </w:rPr>
        <w:t>"2222"</w:t>
      </w:r>
      <w:r>
        <w:br/>
        <w:t xml:space="preserve">  ],</w:t>
      </w:r>
      <w:r>
        <w:br/>
        <w:t xml:space="preserve">  </w:t>
      </w:r>
      <w:r>
        <w:rPr>
          <w:color w:val="4070A0"/>
        </w:rPr>
        <w:t>"family_name"</w:t>
      </w:r>
      <w:r>
        <w:t xml:space="preserve">: </w:t>
      </w:r>
      <w:r>
        <w:rPr>
          <w:color w:val="4070A0"/>
        </w:rPr>
        <w:t>"admin"</w:t>
      </w:r>
      <w:r>
        <w:t>,</w:t>
      </w:r>
      <w:r>
        <w:br/>
        <w:t xml:space="preserve">  </w:t>
      </w:r>
      <w:r>
        <w:rPr>
          <w:color w:val="4070A0"/>
        </w:rPr>
        <w:t>"email"</w:t>
      </w:r>
      <w:r>
        <w:t xml:space="preserve">: </w:t>
      </w:r>
      <w:r>
        <w:rPr>
          <w:color w:val="4070A0"/>
        </w:rPr>
        <w:t>"admin@admin.admin"</w:t>
      </w:r>
      <w:r>
        <w:br/>
        <w:t>}</w:t>
      </w:r>
    </w:p>
    <w:p w14:paraId="013C20BC" w14:textId="77777777" w:rsidR="00B335FC" w:rsidRDefault="00B335FC" w:rsidP="00B335FC">
      <w:pPr>
        <w:pStyle w:val="af7"/>
      </w:pPr>
      <w:r>
        <w:t>, где:</w:t>
      </w:r>
    </w:p>
    <w:p w14:paraId="7AC06D43" w14:textId="77777777" w:rsidR="00B335FC" w:rsidRDefault="00B335FC" w:rsidP="00B335FC">
      <w:pPr>
        <w:pStyle w:val="af7"/>
      </w:pPr>
      <w:r>
        <w:rPr>
          <w:b/>
          <w:bCs/>
        </w:rPr>
        <w:t>preferred_username</w:t>
      </w:r>
      <w:r>
        <w:t xml:space="preserve"> - имя авторизованного пользователя;</w:t>
      </w:r>
    </w:p>
    <w:p w14:paraId="432CA08C" w14:textId="77777777" w:rsidR="00B335FC" w:rsidRDefault="00B335FC" w:rsidP="00B335FC">
      <w:pPr>
        <w:pStyle w:val="af7"/>
      </w:pPr>
      <w:r>
        <w:rPr>
          <w:b/>
          <w:bCs/>
        </w:rPr>
        <w:t>email</w:t>
      </w:r>
      <w:r>
        <w:t xml:space="preserve"> - email авторизованного пользователя;</w:t>
      </w:r>
    </w:p>
    <w:p w14:paraId="2217EDCF" w14:textId="77777777" w:rsidR="00B335FC" w:rsidRDefault="00B335FC" w:rsidP="00B335FC">
      <w:pPr>
        <w:pStyle w:val="af7"/>
      </w:pPr>
      <w:r>
        <w:rPr>
          <w:b/>
          <w:bCs/>
        </w:rPr>
        <w:t>roles</w:t>
      </w:r>
      <w:r>
        <w:t xml:space="preserve"> - роли, назначенные авторизованному пользователю (передается массив, т.к. одному пользователю может быть назначено несколько ролей);</w:t>
      </w:r>
    </w:p>
    <w:p w14:paraId="0B0AD49A" w14:textId="77777777" w:rsidR="00B335FC" w:rsidRDefault="00B335FC" w:rsidP="00B335FC">
      <w:pPr>
        <w:pStyle w:val="af7"/>
      </w:pPr>
      <w:r>
        <w:rPr>
          <w:b/>
          <w:bCs/>
        </w:rPr>
        <w:t>organization_ogrn</w:t>
      </w:r>
      <w:r>
        <w:t xml:space="preserve"> - массив с ОГРН организаций, компоненты которых будут доступны пользователю. При этом, для пользователя с ролью superadmin будут доступны все компоненты без ограничений.</w:t>
      </w:r>
    </w:p>
    <w:p w14:paraId="398AC67A" w14:textId="0564E669" w:rsidR="00B335FC" w:rsidRDefault="00B335FC" w:rsidP="00B335FC">
      <w:pPr>
        <w:pStyle w:val="20"/>
      </w:pPr>
      <w:bookmarkStart w:id="232" w:name="_Toc195025848"/>
      <w:bookmarkStart w:id="233" w:name="_e85d11ff3ac7cb99730959278ce15ba4"/>
      <w:bookmarkEnd w:id="231"/>
      <w:r>
        <w:t>Состав метрик мониторинга</w:t>
      </w:r>
      <w:bookmarkEnd w:id="232"/>
    </w:p>
    <w:p w14:paraId="1BED0872" w14:textId="77777777" w:rsidR="00B335FC" w:rsidRDefault="00B335FC" w:rsidP="00B335FC">
      <w:pPr>
        <w:pStyle w:val="af7"/>
      </w:pPr>
      <w:r>
        <w:t xml:space="preserve">Метрики мониторинга Datamart Platform Studio собираются по адресу </w:t>
      </w:r>
      <w:r>
        <w:rPr>
          <w:b/>
          <w:bCs/>
        </w:rPr>
        <w:t>http://&lt;адрес сервера Datamart Studio&gt;:8089/metrics/</w:t>
      </w:r>
    </w:p>
    <w:p w14:paraId="6F69B3E2" w14:textId="77777777" w:rsidR="00B335FC" w:rsidRPr="00B335FC" w:rsidRDefault="00B335FC" w:rsidP="00B335FC">
      <w:pPr>
        <w:pStyle w:val="af7"/>
        <w:rPr>
          <w:lang w:val="en-US"/>
        </w:rPr>
      </w:pPr>
      <w:r>
        <w:t>Настройка интервала сбора метрик мониторинга задается в параметре PROMETHEUS_DATA_UPDATE_INTERVAL в конфигурационном файле. По</w:t>
      </w:r>
      <w:r w:rsidRPr="00B335FC">
        <w:rPr>
          <w:lang w:val="en-US"/>
        </w:rPr>
        <w:t xml:space="preserve"> </w:t>
      </w:r>
      <w:r>
        <w:t>умолчанию</w:t>
      </w:r>
      <w:r w:rsidRPr="00B335FC">
        <w:rPr>
          <w:lang w:val="en-US"/>
        </w:rPr>
        <w:t xml:space="preserve"> 2 </w:t>
      </w:r>
      <w:r>
        <w:t>сек</w:t>
      </w:r>
      <w:r w:rsidRPr="00B335FC">
        <w:rPr>
          <w:lang w:val="en-US"/>
        </w:rPr>
        <w:t>.</w:t>
      </w:r>
    </w:p>
    <w:p w14:paraId="4526E754" w14:textId="77777777" w:rsidR="00B335FC" w:rsidRPr="00B335FC" w:rsidRDefault="00B335FC" w:rsidP="00B335FC">
      <w:pPr>
        <w:pStyle w:val="af7"/>
        <w:rPr>
          <w:lang w:val="en-US"/>
        </w:rPr>
      </w:pPr>
      <w:r>
        <w:t>Состав</w:t>
      </w:r>
      <w:r w:rsidRPr="00B335FC">
        <w:rPr>
          <w:lang w:val="en-US"/>
        </w:rPr>
        <w:t xml:space="preserve"> </w:t>
      </w:r>
      <w:r>
        <w:t>собираемых</w:t>
      </w:r>
      <w:r w:rsidRPr="00B335FC">
        <w:rPr>
          <w:lang w:val="en-US"/>
        </w:rPr>
        <w:t xml:space="preserve"> </w:t>
      </w:r>
      <w:r>
        <w:t>метрик</w:t>
      </w:r>
      <w:r w:rsidRPr="00B335FC">
        <w:rPr>
          <w:lang w:val="en-US"/>
        </w:rPr>
        <w:t xml:space="preserve"> </w:t>
      </w:r>
      <w:r>
        <w:t>следующий</w:t>
      </w:r>
      <w:r w:rsidRPr="00B335FC">
        <w:rPr>
          <w:lang w:val="en-US"/>
        </w:rPr>
        <w:t>:</w:t>
      </w:r>
    </w:p>
    <w:p w14:paraId="00854F85" w14:textId="77777777" w:rsidR="00B335FC" w:rsidRDefault="00B335FC" w:rsidP="00B335FC">
      <w:pPr>
        <w:pStyle w:val="LiteralBlock"/>
        <w:shd w:val="clear" w:color="auto" w:fill="EEFFCC"/>
      </w:pPr>
      <w:r>
        <w:rPr>
          <w:i/>
          <w:color w:val="408090"/>
        </w:rPr>
        <w:t># HELP collector_working Is the master process collector able to collect metrics</w:t>
      </w:r>
      <w:r>
        <w:br/>
      </w:r>
      <w:r>
        <w:rPr>
          <w:i/>
          <w:color w:val="408090"/>
        </w:rPr>
        <w:t># TYPE collector_working gauge</w:t>
      </w:r>
      <w:r>
        <w:br/>
        <w:t xml:space="preserve">collector_working </w:t>
      </w:r>
      <w:r>
        <w:rPr>
          <w:color w:val="208050"/>
        </w:rPr>
        <w:t>1</w:t>
      </w:r>
      <w:r>
        <w:br/>
      </w:r>
      <w:r>
        <w:br/>
      </w:r>
      <w:r>
        <w:br/>
      </w:r>
      <w:r>
        <w:rPr>
          <w:i/>
          <w:color w:val="408090"/>
        </w:rPr>
        <w:t># HELP collector_rss total memory used by collector process</w:t>
      </w:r>
      <w:r>
        <w:br/>
      </w:r>
      <w:r>
        <w:rPr>
          <w:i/>
          <w:color w:val="408090"/>
        </w:rPr>
        <w:t># TYPE collector_rss gauge</w:t>
      </w:r>
      <w:r>
        <w:br/>
        <w:t xml:space="preserve">collector_rss </w:t>
      </w:r>
      <w:r>
        <w:rPr>
          <w:color w:val="208050"/>
        </w:rPr>
        <w:t>251285504</w:t>
      </w:r>
      <w:r>
        <w:br/>
      </w:r>
      <w:r>
        <w:br/>
      </w:r>
      <w:r>
        <w:br/>
      </w:r>
      <w:r>
        <w:rPr>
          <w:i/>
          <w:color w:val="408090"/>
        </w:rPr>
        <w:t># HELP collector_metrics_total Total metrics processed by exporter web.</w:t>
      </w:r>
      <w:r>
        <w:br/>
      </w:r>
      <w:r>
        <w:rPr>
          <w:i/>
          <w:color w:val="408090"/>
        </w:rPr>
        <w:t># TYPE collector_metrics_total counter</w:t>
      </w:r>
      <w:r>
        <w:br/>
        <w:t xml:space="preserve">collector_metrics_total </w:t>
      </w:r>
      <w:r>
        <w:rPr>
          <w:color w:val="208050"/>
        </w:rPr>
        <w:t>0</w:t>
      </w:r>
      <w:r>
        <w:br/>
      </w:r>
      <w:r>
        <w:br/>
      </w:r>
      <w:r>
        <w:br/>
      </w:r>
      <w:r>
        <w:rPr>
          <w:i/>
          <w:color w:val="408090"/>
        </w:rPr>
        <w:t># HELP collector_sessions_total Total send_metric sessions processed by exporter web.</w:t>
      </w:r>
      <w:r>
        <w:br/>
      </w:r>
      <w:r>
        <w:rPr>
          <w:i/>
          <w:color w:val="408090"/>
        </w:rPr>
        <w:t># TYPE collector_sessions_total counter</w:t>
      </w:r>
      <w:r>
        <w:br/>
        <w:t xml:space="preserve">collector_sessions_total </w:t>
      </w:r>
      <w:r>
        <w:rPr>
          <w:color w:val="208050"/>
        </w:rPr>
        <w:t>0</w:t>
      </w:r>
      <w:r>
        <w:br/>
      </w:r>
      <w:r>
        <w:br/>
      </w:r>
      <w:r>
        <w:br/>
      </w:r>
      <w:r>
        <w:rPr>
          <w:i/>
          <w:color w:val="408090"/>
        </w:rPr>
        <w:t># HELP collector_bad_metrics_total Total mis-handled metrics by collector.</w:t>
      </w:r>
      <w:r>
        <w:br/>
      </w:r>
      <w:r>
        <w:rPr>
          <w:i/>
          <w:color w:val="408090"/>
        </w:rPr>
        <w:t># TYPE collector_bad_metrics_total counter</w:t>
      </w:r>
      <w:r>
        <w:br/>
        <w:t xml:space="preserve">collector_bad_metrics_total </w:t>
      </w:r>
      <w:r>
        <w:rPr>
          <w:color w:val="208050"/>
        </w:rPr>
        <w:t>0</w:t>
      </w:r>
      <w:r>
        <w:br/>
      </w:r>
      <w:r>
        <w:br/>
      </w:r>
      <w:r>
        <w:rPr>
          <w:i/>
          <w:color w:val="408090"/>
        </w:rPr>
        <w:t># HELP http_requests_total Total HTTP requests from web app.</w:t>
      </w:r>
      <w:r>
        <w:br/>
      </w:r>
      <w:r>
        <w:rPr>
          <w:i/>
          <w:color w:val="408090"/>
        </w:rPr>
        <w:t># TYPE http_requests_total counter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"-1"</w:t>
      </w:r>
      <w:r>
        <w:t xml:space="preserve">} </w:t>
      </w:r>
      <w:r>
        <w:rPr>
          <w:color w:val="208050"/>
        </w:rPr>
        <w:t>50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"404"</w:t>
      </w:r>
      <w:r>
        <w:t xml:space="preserve">} </w:t>
      </w:r>
      <w:r>
        <w:rPr>
          <w:color w:val="208050"/>
        </w:rPr>
        <w:t>6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268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8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"304"</w:t>
      </w:r>
      <w:r>
        <w:t xml:space="preserve">} </w:t>
      </w:r>
      <w:r>
        <w:rPr>
          <w:color w:val="208050"/>
        </w:rPr>
        <w:t>121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2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3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3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"destroy"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3</w:t>
      </w:r>
      <w:r>
        <w:br/>
      </w:r>
      <w:r>
        <w:lastRenderedPageBreak/>
        <w:t>http_requests_total{action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4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2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1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"available_actions"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1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"200"</w:t>
      </w:r>
      <w:r>
        <w:t xml:space="preserve">} </w:t>
      </w:r>
      <w:r>
        <w:rPr>
          <w:color w:val="208050"/>
        </w:rPr>
        <w:t>2</w:t>
      </w:r>
      <w:r>
        <w:br/>
        <w:t>http_requests_total{action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,status</w:t>
      </w:r>
      <w:r>
        <w:rPr>
          <w:color w:val="666666"/>
        </w:rPr>
        <w:t>=</w:t>
      </w:r>
      <w:r>
        <w:rPr>
          <w:color w:val="4070A0"/>
        </w:rPr>
        <w:t>"204"</w:t>
      </w:r>
      <w:r>
        <w:t xml:space="preserve">} </w:t>
      </w:r>
      <w:r>
        <w:rPr>
          <w:color w:val="208050"/>
        </w:rPr>
        <w:t>1</w:t>
      </w:r>
      <w:r>
        <w:br/>
      </w:r>
      <w:r>
        <w:br/>
      </w:r>
      <w:r>
        <w:rPr>
          <w:i/>
          <w:color w:val="408090"/>
        </w:rPr>
        <w:t># HELP http_request_duration_seconds Time spent in HTTP reqs in seconds.</w:t>
      </w:r>
      <w:r>
        <w:br/>
      </w:r>
      <w:r>
        <w:rPr>
          <w:i/>
          <w:color w:val="408090"/>
        </w:rPr>
        <w:t># TYPE http_request_duration_seconds summary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0.0019614920020103455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0.0019614920020103455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0.0019614920020103455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0.0019614920020103455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0.0019614920020103455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 xml:space="preserve">} </w:t>
      </w:r>
      <w:r>
        <w:rPr>
          <w:color w:val="208050"/>
        </w:rPr>
        <w:t>1.3575201407074928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 xml:space="preserve">} </w:t>
      </w:r>
      <w:r>
        <w:rPr>
          <w:color w:val="208050"/>
        </w:rPr>
        <w:t>445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2.5403705686330795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8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0.3344039097428322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2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0.5146652460098267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0.06433052569627762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"destroy"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0.08614633977413177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"destroy"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0.12403355538845062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0.12403355538845062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0.12403355538845062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0.12403355538845062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0.12403355538845062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 xml:space="preserve">} </w:t>
      </w:r>
      <w:r>
        <w:rPr>
          <w:color w:val="208050"/>
        </w:rPr>
        <w:t>3.710968255996704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 xml:space="preserve">} </w:t>
      </w:r>
      <w:r>
        <w:rPr>
          <w:color w:val="208050"/>
        </w:rPr>
        <w:t>4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 xml:space="preserve">} </w:t>
      </w:r>
      <w:r>
        <w:rPr>
          <w:color w:val="208050"/>
        </w:rPr>
        <w:t>3.430244617164135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 xml:space="preserve">} </w:t>
      </w:r>
      <w:r>
        <w:rPr>
          <w:color w:val="208050"/>
        </w:rPr>
        <w:t>2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0.2341424524784088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1</w:t>
      </w:r>
      <w:r>
        <w:br/>
      </w:r>
      <w:r>
        <w:lastRenderedPageBreak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"available_actions"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0.026224397122859955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"available_actions"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1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1.199452392756939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2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0.019537821412086487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0.019537821412086487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0.019537821412086487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0.019537821412086487</w:t>
      </w:r>
      <w:r>
        <w:br/>
        <w:t>http_request_duration_seconds{action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0.019537821412086487</w:t>
      </w:r>
      <w:r>
        <w:br/>
        <w:t>http_request_duration_seconds_sum{action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 xml:space="preserve">} </w:t>
      </w:r>
      <w:r>
        <w:rPr>
          <w:color w:val="208050"/>
        </w:rPr>
        <w:t>0.019537821412086487</w:t>
      </w:r>
      <w:r>
        <w:br/>
        <w:t>http_request_duration_seconds_count{action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 xml:space="preserve">} </w:t>
      </w:r>
      <w:r>
        <w:rPr>
          <w:color w:val="208050"/>
        </w:rPr>
        <w:t>1</w:t>
      </w:r>
      <w:r>
        <w:br/>
      </w:r>
      <w:r>
        <w:br/>
      </w:r>
      <w:r>
        <w:rPr>
          <w:i/>
          <w:color w:val="408090"/>
        </w:rPr>
        <w:t># HELP http_request_redis_duration_seconds Time spent in HTTP reqs in Redis, in seconds.</w:t>
      </w:r>
      <w:r>
        <w:br/>
      </w:r>
      <w:r>
        <w:rPr>
          <w:i/>
          <w:color w:val="408090"/>
        </w:rPr>
        <w:t># TYPE http_request_redis_duration_seconds summary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 xml:space="preserve">} </w:t>
      </w:r>
      <w:r>
        <w:rPr>
          <w:color w:val="208050"/>
        </w:rPr>
        <w:t>0.009621337056159973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 xml:space="preserve">} </w:t>
      </w:r>
      <w:r>
        <w:rPr>
          <w:color w:val="208050"/>
        </w:rPr>
        <w:t>6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0.012585863471031189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8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0.0033137649297714233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2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0.004552192986011505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0.001010611653327942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0.0017080903053283691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0.0017080903053283691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0.0017080903053283691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0.0017080903053283691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0.0017080903053283691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 xml:space="preserve">} </w:t>
      </w:r>
      <w:r>
        <w:rPr>
          <w:color w:val="208050"/>
        </w:rPr>
        <w:t>0.008207693696022034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 xml:space="preserve">} </w:t>
      </w:r>
      <w:r>
        <w:rPr>
          <w:color w:val="208050"/>
        </w:rPr>
        <w:t>4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 xml:space="preserve">} </w:t>
      </w:r>
      <w:r>
        <w:rPr>
          <w:color w:val="208050"/>
        </w:rPr>
        <w:t>0.0016184374690055847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 xml:space="preserve">} </w:t>
      </w:r>
      <w:r>
        <w:rPr>
          <w:color w:val="208050"/>
        </w:rPr>
        <w:t>1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0.0014959275722503662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1</w:t>
      </w:r>
      <w:r>
        <w:br/>
      </w:r>
      <w:r>
        <w:lastRenderedPageBreak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0.00341237336397171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2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0.002705104649066925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0.002705104649066925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0.002705104649066925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0.002705104649066925</w:t>
      </w:r>
      <w:r>
        <w:br/>
        <w:t>http_request_redis_duration_seconds{action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0.002705104649066925</w:t>
      </w:r>
      <w:r>
        <w:br/>
        <w:t>http_request_redis_duration_seconds_sum{action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 xml:space="preserve">} </w:t>
      </w:r>
      <w:r>
        <w:rPr>
          <w:color w:val="208050"/>
        </w:rPr>
        <w:t>0.002705104649066925</w:t>
      </w:r>
      <w:r>
        <w:br/>
        <w:t>http_request_redis_duration_seconds_count{action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 xml:space="preserve">} </w:t>
      </w:r>
      <w:r>
        <w:rPr>
          <w:color w:val="208050"/>
        </w:rPr>
        <w:t>1</w:t>
      </w:r>
      <w:r>
        <w:br/>
      </w:r>
      <w:r>
        <w:br/>
      </w:r>
      <w:r>
        <w:rPr>
          <w:i/>
          <w:color w:val="408090"/>
        </w:rPr>
        <w:t># HELP http_request_sql_duration_seconds Time spent in HTTP reqs in SQL in seconds.</w:t>
      </w:r>
      <w:r>
        <w:br/>
      </w:r>
      <w:r>
        <w:rPr>
          <w:i/>
          <w:color w:val="408090"/>
        </w:rPr>
        <w:t># TYPE http_request_sql_duration_seconds summary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 xml:space="preserve">} </w:t>
      </w:r>
      <w:r>
        <w:rPr>
          <w:color w:val="208050"/>
        </w:rPr>
        <w:t>0.06140446662902832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"other"</w:t>
      </w:r>
      <w:r>
        <w:t xml:space="preserve">} </w:t>
      </w:r>
      <w:r>
        <w:rPr>
          <w:color w:val="208050"/>
        </w:rPr>
        <w:t>6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0.048522837460041046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8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0.004923224449157715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"tab"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"installations"</w:t>
      </w:r>
      <w:r>
        <w:t xml:space="preserve">} </w:t>
      </w:r>
      <w:r>
        <w:rPr>
          <w:color w:val="208050"/>
        </w:rPr>
        <w:t>2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0.007257640361785889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"new"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0.000997498631477356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"destroy"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0.0009742006659507751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"destroy"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"installations/live_logs"</w:t>
      </w:r>
      <w:r>
        <w:t xml:space="preserve">} </w:t>
      </w:r>
      <w:r>
        <w:rPr>
          <w:color w:val="208050"/>
        </w:rPr>
        <w:t>3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0.0022352486848831177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0.0022352486848831177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0.0022352486848831177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0.0022352486848831177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0.0022352486848831177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 xml:space="preserve">} </w:t>
      </w:r>
      <w:r>
        <w:rPr>
          <w:color w:val="208050"/>
        </w:rPr>
        <w:t>0.012792453169822693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"dashboard"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"datamart"</w:t>
      </w:r>
      <w:r>
        <w:t xml:space="preserve">} </w:t>
      </w:r>
      <w:r>
        <w:rPr>
          <w:color w:val="208050"/>
        </w:rPr>
        <w:t>4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 xml:space="preserve">} </w:t>
      </w:r>
      <w:r>
        <w:rPr>
          <w:color w:val="208050"/>
        </w:rPr>
        <w:t>0.0022542476654052734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"index"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"datamarts"</w:t>
      </w:r>
      <w:r>
        <w:t xml:space="preserve">} </w:t>
      </w:r>
      <w:r>
        <w:rPr>
          <w:color w:val="208050"/>
        </w:rPr>
        <w:t>2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0.0054513514041900635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"show"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1</w:t>
      </w:r>
      <w:r>
        <w:br/>
      </w:r>
      <w:r>
        <w:lastRenderedPageBreak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"available_actions"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0.000303804874420166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"available_actions"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1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0.005123749375343323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"resources"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"organizations"</w:t>
      </w:r>
      <w:r>
        <w:t xml:space="preserve">} </w:t>
      </w:r>
      <w:r>
        <w:rPr>
          <w:color w:val="208050"/>
        </w:rPr>
        <w:t>2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"0.99"</w:t>
      </w:r>
      <w:r>
        <w:t xml:space="preserve">} </w:t>
      </w:r>
      <w:r>
        <w:rPr>
          <w:color w:val="208050"/>
        </w:rPr>
        <w:t>0.0002689734101295471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"0.9"</w:t>
      </w:r>
      <w:r>
        <w:t xml:space="preserve">} </w:t>
      </w:r>
      <w:r>
        <w:rPr>
          <w:color w:val="208050"/>
        </w:rPr>
        <w:t>0.0002689734101295471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"0.5"</w:t>
      </w:r>
      <w:r>
        <w:t xml:space="preserve">} </w:t>
      </w:r>
      <w:r>
        <w:rPr>
          <w:color w:val="208050"/>
        </w:rPr>
        <w:t>0.0002689734101295471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"0.1"</w:t>
      </w:r>
      <w:r>
        <w:t xml:space="preserve">} </w:t>
      </w:r>
      <w:r>
        <w:rPr>
          <w:color w:val="208050"/>
        </w:rPr>
        <w:t>0.0002689734101295471</w:t>
      </w:r>
      <w:r>
        <w:br/>
        <w:t>http_request_sql_duration_seconds{action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>,quantile</w:t>
      </w:r>
      <w:r>
        <w:rPr>
          <w:color w:val="666666"/>
        </w:rPr>
        <w:t>=</w:t>
      </w:r>
      <w:r>
        <w:rPr>
          <w:color w:val="4070A0"/>
        </w:rPr>
        <w:t>"0.01"</w:t>
      </w:r>
      <w:r>
        <w:t xml:space="preserve">} </w:t>
      </w:r>
      <w:r>
        <w:rPr>
          <w:color w:val="208050"/>
        </w:rPr>
        <w:t>0.0002689734101295471</w:t>
      </w:r>
      <w:r>
        <w:br/>
        <w:t>http_request_sql_duration_seconds_sum{action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 xml:space="preserve">} </w:t>
      </w:r>
      <w:r>
        <w:rPr>
          <w:color w:val="208050"/>
        </w:rPr>
        <w:t>0.0002689734101295471</w:t>
      </w:r>
      <w:r>
        <w:br/>
        <w:t>http_request_sql_duration_seconds_count{action</w:t>
      </w:r>
      <w:r>
        <w:rPr>
          <w:color w:val="666666"/>
        </w:rPr>
        <w:t>=</w:t>
      </w:r>
      <w:r>
        <w:rPr>
          <w:color w:val="4070A0"/>
        </w:rPr>
        <w:t>"create"</w:t>
      </w:r>
      <w:r>
        <w:t>,controller</w:t>
      </w:r>
      <w:r>
        <w:rPr>
          <w:color w:val="666666"/>
        </w:rPr>
        <w:t>=</w:t>
      </w:r>
      <w:r>
        <w:rPr>
          <w:color w:val="4070A0"/>
        </w:rPr>
        <w:t>"studio_configurations/updates"</w:t>
      </w:r>
      <w:r>
        <w:t xml:space="preserve">} </w:t>
      </w:r>
      <w:r>
        <w:rPr>
          <w:color w:val="208050"/>
        </w:rPr>
        <w:t>1</w:t>
      </w:r>
      <w:r>
        <w:br/>
      </w:r>
      <w:r>
        <w:br/>
      </w:r>
      <w:r>
        <w:rPr>
          <w:i/>
          <w:color w:val="408090"/>
        </w:rPr>
        <w:t># HELP http_request_queue_duration_seconds Time spent queueing the request in load balancer in seconds.</w:t>
      </w:r>
      <w:r>
        <w:br/>
      </w:r>
      <w:r>
        <w:rPr>
          <w:i/>
          <w:color w:val="408090"/>
        </w:rPr>
        <w:t># TYPE http_request_queue_duration_seconds summary</w:t>
      </w:r>
      <w:r>
        <w:br/>
      </w:r>
      <w:r>
        <w:br/>
      </w:r>
      <w:r>
        <w:br/>
      </w:r>
      <w:r>
        <w:rPr>
          <w:i/>
          <w:color w:val="408090"/>
        </w:rPr>
        <w:t># HELP heap_free_slots Free ruby heap slots.</w:t>
      </w:r>
      <w:r>
        <w:br/>
      </w:r>
      <w:r>
        <w:rPr>
          <w:i/>
          <w:color w:val="408090"/>
        </w:rPr>
        <w:t># TYPE heap_free_slots gauge</w:t>
      </w:r>
      <w:r>
        <w:br/>
        <w:t>heap_free_slots{</w:t>
      </w:r>
      <w:r>
        <w:rPr>
          <w:color w:val="007020"/>
        </w:rPr>
        <w:t>type</w:t>
      </w:r>
      <w:r>
        <w:rPr>
          <w:color w:val="666666"/>
        </w:rPr>
        <w:t>=</w:t>
      </w:r>
      <w:r>
        <w:rPr>
          <w:color w:val="4070A0"/>
        </w:rPr>
        <w:t>"ruby"</w:t>
      </w:r>
      <w:r>
        <w:t>,pid</w:t>
      </w:r>
      <w:r>
        <w:rPr>
          <w:color w:val="666666"/>
        </w:rPr>
        <w:t>=</w:t>
      </w:r>
      <w:r>
        <w:rPr>
          <w:color w:val="4070A0"/>
        </w:rPr>
        <w:t>"80"</w:t>
      </w:r>
      <w:r>
        <w:t xml:space="preserve">} </w:t>
      </w:r>
      <w:r>
        <w:rPr>
          <w:color w:val="208050"/>
        </w:rPr>
        <w:t>21901</w:t>
      </w:r>
      <w:r>
        <w:br/>
      </w:r>
      <w:r>
        <w:br/>
      </w:r>
      <w:r>
        <w:rPr>
          <w:i/>
          <w:color w:val="408090"/>
        </w:rPr>
        <w:t># HELP heap_live_slots Used ruby heap slots.</w:t>
      </w:r>
      <w:r>
        <w:br/>
      </w:r>
      <w:r>
        <w:rPr>
          <w:i/>
          <w:color w:val="408090"/>
        </w:rPr>
        <w:t># TYPE heap_live_slots gauge</w:t>
      </w:r>
      <w:r>
        <w:br/>
        <w:t>heap_live_slots{</w:t>
      </w:r>
      <w:r>
        <w:rPr>
          <w:color w:val="007020"/>
        </w:rPr>
        <w:t>type</w:t>
      </w:r>
      <w:r>
        <w:rPr>
          <w:color w:val="666666"/>
        </w:rPr>
        <w:t>=</w:t>
      </w:r>
      <w:r>
        <w:rPr>
          <w:color w:val="4070A0"/>
        </w:rPr>
        <w:t>"ruby"</w:t>
      </w:r>
      <w:r>
        <w:t>,pid</w:t>
      </w:r>
      <w:r>
        <w:rPr>
          <w:color w:val="666666"/>
        </w:rPr>
        <w:t>=</w:t>
      </w:r>
      <w:r>
        <w:rPr>
          <w:color w:val="4070A0"/>
        </w:rPr>
        <w:t>"80"</w:t>
      </w:r>
      <w:r>
        <w:t xml:space="preserve">} </w:t>
      </w:r>
      <w:r>
        <w:rPr>
          <w:color w:val="208050"/>
        </w:rPr>
        <w:t>861460</w:t>
      </w:r>
      <w:r>
        <w:br/>
      </w:r>
      <w:r>
        <w:br/>
      </w:r>
      <w:r>
        <w:rPr>
          <w:i/>
          <w:color w:val="408090"/>
        </w:rPr>
        <w:t># HELP rss Total RSS used by process.</w:t>
      </w:r>
      <w:r>
        <w:br/>
      </w:r>
      <w:r>
        <w:rPr>
          <w:i/>
          <w:color w:val="408090"/>
        </w:rPr>
        <w:t># TYPE rss gauge</w:t>
      </w:r>
      <w:r>
        <w:br/>
        <w:t>rss{</w:t>
      </w:r>
      <w:r>
        <w:rPr>
          <w:color w:val="007020"/>
        </w:rPr>
        <w:t>type</w:t>
      </w:r>
      <w:r>
        <w:rPr>
          <w:color w:val="666666"/>
        </w:rPr>
        <w:t>=</w:t>
      </w:r>
      <w:r>
        <w:rPr>
          <w:color w:val="4070A0"/>
        </w:rPr>
        <w:t>"ruby"</w:t>
      </w:r>
      <w:r>
        <w:t>,pid</w:t>
      </w:r>
      <w:r>
        <w:rPr>
          <w:color w:val="666666"/>
        </w:rPr>
        <w:t>=</w:t>
      </w:r>
      <w:r>
        <w:rPr>
          <w:color w:val="4070A0"/>
        </w:rPr>
        <w:t>"80"</w:t>
      </w:r>
      <w:r>
        <w:t xml:space="preserve">} </w:t>
      </w:r>
      <w:r>
        <w:rPr>
          <w:color w:val="208050"/>
        </w:rPr>
        <w:t>250933248</w:t>
      </w:r>
      <w:r>
        <w:br/>
      </w:r>
      <w:r>
        <w:br/>
      </w:r>
      <w:r>
        <w:rPr>
          <w:i/>
          <w:color w:val="408090"/>
        </w:rPr>
        <w:t># HELP major_gc_ops_total Major GC operations by process.</w:t>
      </w:r>
      <w:r>
        <w:br/>
      </w:r>
      <w:r>
        <w:rPr>
          <w:i/>
          <w:color w:val="408090"/>
        </w:rPr>
        <w:t># TYPE major_gc_ops_total counter</w:t>
      </w:r>
      <w:r>
        <w:br/>
        <w:t>major_gc_ops_total{</w:t>
      </w:r>
      <w:r>
        <w:rPr>
          <w:color w:val="007020"/>
        </w:rPr>
        <w:t>type</w:t>
      </w:r>
      <w:r>
        <w:rPr>
          <w:color w:val="666666"/>
        </w:rPr>
        <w:t>=</w:t>
      </w:r>
      <w:r>
        <w:rPr>
          <w:color w:val="4070A0"/>
        </w:rPr>
        <w:t>"ruby"</w:t>
      </w:r>
      <w:r>
        <w:t>,pid</w:t>
      </w:r>
      <w:r>
        <w:rPr>
          <w:color w:val="666666"/>
        </w:rPr>
        <w:t>=</w:t>
      </w:r>
      <w:r>
        <w:rPr>
          <w:color w:val="4070A0"/>
        </w:rPr>
        <w:t>"80"</w:t>
      </w:r>
      <w:r>
        <w:t xml:space="preserve">} </w:t>
      </w:r>
      <w:r>
        <w:rPr>
          <w:color w:val="208050"/>
        </w:rPr>
        <w:t>14</w:t>
      </w:r>
      <w:r>
        <w:br/>
      </w:r>
      <w:r>
        <w:br/>
      </w:r>
      <w:r>
        <w:rPr>
          <w:i/>
          <w:color w:val="408090"/>
        </w:rPr>
        <w:t># HELP minor_gc_ops_total Minor GC operations by process.</w:t>
      </w:r>
      <w:r>
        <w:br/>
      </w:r>
      <w:r>
        <w:rPr>
          <w:i/>
          <w:color w:val="408090"/>
        </w:rPr>
        <w:t># TYPE minor_gc_ops_total counter</w:t>
      </w:r>
      <w:r>
        <w:br/>
        <w:t>minor_gc_ops_total{</w:t>
      </w:r>
      <w:r>
        <w:rPr>
          <w:color w:val="007020"/>
        </w:rPr>
        <w:t>type</w:t>
      </w:r>
      <w:r>
        <w:rPr>
          <w:color w:val="666666"/>
        </w:rPr>
        <w:t>=</w:t>
      </w:r>
      <w:r>
        <w:rPr>
          <w:color w:val="4070A0"/>
        </w:rPr>
        <w:t>"ruby"</w:t>
      </w:r>
      <w:r>
        <w:t>,pid</w:t>
      </w:r>
      <w:r>
        <w:rPr>
          <w:color w:val="666666"/>
        </w:rPr>
        <w:t>=</w:t>
      </w:r>
      <w:r>
        <w:rPr>
          <w:color w:val="4070A0"/>
        </w:rPr>
        <w:t>"80"</w:t>
      </w:r>
      <w:r>
        <w:t xml:space="preserve">} </w:t>
      </w:r>
      <w:r>
        <w:rPr>
          <w:color w:val="208050"/>
        </w:rPr>
        <w:t>119</w:t>
      </w:r>
      <w:r>
        <w:br/>
      </w:r>
      <w:r>
        <w:br/>
      </w:r>
      <w:r>
        <w:rPr>
          <w:i/>
          <w:color w:val="408090"/>
        </w:rPr>
        <w:t># HELP allocated_objects_total Total number of allocated objects by process.</w:t>
      </w:r>
      <w:r>
        <w:br/>
      </w:r>
      <w:r>
        <w:rPr>
          <w:i/>
          <w:color w:val="408090"/>
        </w:rPr>
        <w:t># TYPE allocated_objects_total counter</w:t>
      </w:r>
      <w:r>
        <w:br/>
        <w:t>allocated_objects_total{</w:t>
      </w:r>
      <w:r>
        <w:rPr>
          <w:color w:val="007020"/>
        </w:rPr>
        <w:t>type</w:t>
      </w:r>
      <w:r>
        <w:rPr>
          <w:color w:val="666666"/>
        </w:rPr>
        <w:t>=</w:t>
      </w:r>
      <w:r>
        <w:rPr>
          <w:color w:val="4070A0"/>
        </w:rPr>
        <w:t>"ruby"</w:t>
      </w:r>
      <w:r>
        <w:t>,pid</w:t>
      </w:r>
      <w:r>
        <w:rPr>
          <w:color w:val="666666"/>
        </w:rPr>
        <w:t>=</w:t>
      </w:r>
      <w:r>
        <w:rPr>
          <w:color w:val="4070A0"/>
        </w:rPr>
        <w:t>"80"</w:t>
      </w:r>
      <w:r>
        <w:t xml:space="preserve">} </w:t>
      </w:r>
      <w:r>
        <w:rPr>
          <w:color w:val="208050"/>
        </w:rPr>
        <w:t>14312986</w:t>
      </w:r>
      <w:r>
        <w:br/>
      </w:r>
      <w:r>
        <w:br/>
      </w:r>
      <w:r>
        <w:rPr>
          <w:i/>
          <w:color w:val="408090"/>
        </w:rPr>
        <w:t># HELP resque_processed_jobs Total number of processed Resque jobs.</w:t>
      </w:r>
      <w:r>
        <w:br/>
      </w:r>
      <w:r>
        <w:rPr>
          <w:i/>
          <w:color w:val="408090"/>
        </w:rPr>
        <w:t># TYPE resque_processed_jobs gauge</w:t>
      </w:r>
      <w:r>
        <w:br/>
        <w:t xml:space="preserve">resque_processed_jobs </w:t>
      </w:r>
      <w:r>
        <w:rPr>
          <w:color w:val="208050"/>
        </w:rPr>
        <w:t>10923</w:t>
      </w:r>
      <w:r>
        <w:br/>
      </w:r>
      <w:r>
        <w:br/>
      </w:r>
      <w:r>
        <w:rPr>
          <w:i/>
          <w:color w:val="408090"/>
        </w:rPr>
        <w:t># HELP resque_failed_jobs Total number of failed Resque jobs.</w:t>
      </w:r>
      <w:r>
        <w:br/>
      </w:r>
      <w:r>
        <w:rPr>
          <w:i/>
          <w:color w:val="408090"/>
        </w:rPr>
        <w:t># TYPE resque_failed_jobs gauge</w:t>
      </w:r>
      <w:r>
        <w:br/>
        <w:t xml:space="preserve">resque_failed_jobs </w:t>
      </w:r>
      <w:r>
        <w:rPr>
          <w:color w:val="208050"/>
        </w:rPr>
        <w:t>90</w:t>
      </w:r>
      <w:r>
        <w:br/>
      </w:r>
      <w:r>
        <w:br/>
      </w:r>
      <w:r>
        <w:rPr>
          <w:i/>
          <w:color w:val="408090"/>
        </w:rPr>
        <w:t># HELP resque_pending_jobs Total number of pending Resque jobs.</w:t>
      </w:r>
      <w:r>
        <w:br/>
      </w:r>
      <w:r>
        <w:rPr>
          <w:i/>
          <w:color w:val="408090"/>
        </w:rPr>
        <w:lastRenderedPageBreak/>
        <w:t># TYPE resque_pending_jobs gauge</w:t>
      </w:r>
      <w:r>
        <w:br/>
        <w:t xml:space="preserve">resque_pending_jobs </w:t>
      </w:r>
      <w:r>
        <w:rPr>
          <w:color w:val="208050"/>
        </w:rPr>
        <w:t>0</w:t>
      </w:r>
      <w:r>
        <w:br/>
      </w:r>
      <w:r>
        <w:br/>
      </w:r>
      <w:r>
        <w:rPr>
          <w:i/>
          <w:color w:val="408090"/>
        </w:rPr>
        <w:t># HELP resque_queues Total number of Resque queues.</w:t>
      </w:r>
      <w:r>
        <w:br/>
      </w:r>
      <w:r>
        <w:rPr>
          <w:i/>
          <w:color w:val="408090"/>
        </w:rPr>
        <w:t># TYPE resque_queues gauge</w:t>
      </w:r>
      <w:r>
        <w:br/>
        <w:t xml:space="preserve">resque_queues </w:t>
      </w:r>
      <w:r>
        <w:rPr>
          <w:color w:val="208050"/>
        </w:rPr>
        <w:t>3</w:t>
      </w:r>
      <w:r>
        <w:br/>
      </w:r>
      <w:r>
        <w:br/>
      </w:r>
      <w:r>
        <w:rPr>
          <w:i/>
          <w:color w:val="408090"/>
        </w:rPr>
        <w:t># HELP resque_working Total number of Resque workers working.</w:t>
      </w:r>
      <w:r>
        <w:br/>
      </w:r>
      <w:r>
        <w:rPr>
          <w:i/>
          <w:color w:val="408090"/>
        </w:rPr>
        <w:t># TYPE resque_working gauge</w:t>
      </w:r>
      <w:r>
        <w:br/>
        <w:t xml:space="preserve">resque_working </w:t>
      </w:r>
      <w:r>
        <w:rPr>
          <w:color w:val="208050"/>
        </w:rPr>
        <w:t>0</w:t>
      </w:r>
      <w:r>
        <w:br/>
      </w:r>
      <w:r>
        <w:br/>
      </w:r>
      <w:r>
        <w:rPr>
          <w:i/>
          <w:color w:val="408090"/>
        </w:rPr>
        <w:t># HELP cpu_usage cpu usage percent</w:t>
      </w:r>
      <w:r>
        <w:br/>
      </w:r>
      <w:r>
        <w:rPr>
          <w:i/>
          <w:color w:val="408090"/>
        </w:rPr>
        <w:t># TYPE cpu_usage gauge</w:t>
      </w:r>
      <w:r>
        <w:br/>
        <w:t xml:space="preserve">cpu_usage </w:t>
      </w:r>
      <w:r>
        <w:rPr>
          <w:color w:val="208050"/>
        </w:rPr>
        <w:t>0.771274</w:t>
      </w:r>
      <w:r>
        <w:br/>
      </w:r>
      <w:r>
        <w:br/>
      </w:r>
      <w:r>
        <w:rPr>
          <w:i/>
          <w:color w:val="408090"/>
        </w:rPr>
        <w:t># HELP memory_usage memory usage bytes</w:t>
      </w:r>
      <w:r>
        <w:br/>
      </w:r>
      <w:r>
        <w:rPr>
          <w:i/>
          <w:color w:val="408090"/>
        </w:rPr>
        <w:t># TYPE memory_usage gauge</w:t>
      </w:r>
      <w:r>
        <w:br/>
        <w:t xml:space="preserve">memory_usage </w:t>
      </w:r>
      <w:r>
        <w:rPr>
          <w:color w:val="208050"/>
        </w:rPr>
        <w:t>2256</w:t>
      </w:r>
    </w:p>
    <w:p w14:paraId="1548582B" w14:textId="0E0D072C" w:rsidR="00B335FC" w:rsidRDefault="00B335FC" w:rsidP="00B335FC">
      <w:pPr>
        <w:pStyle w:val="20"/>
      </w:pPr>
      <w:bookmarkStart w:id="234" w:name="_Toc195025849"/>
      <w:bookmarkStart w:id="235" w:name="_1569dc1143ca998cbda9887c97f29fd9"/>
      <w:bookmarkEnd w:id="233"/>
      <w:r>
        <w:t>Работа студии по https</w:t>
      </w:r>
      <w:bookmarkEnd w:id="234"/>
    </w:p>
    <w:p w14:paraId="136B1B9A" w14:textId="77777777" w:rsidR="00B335FC" w:rsidRDefault="00B335FC" w:rsidP="00B335FC">
      <w:pPr>
        <w:pStyle w:val="af7"/>
      </w:pPr>
      <w:r>
        <w:t>При подключении к студии по защищённому протоколу HTTPS доступ осуществляется к:</w:t>
      </w:r>
    </w:p>
    <w:p w14:paraId="0F0EA7D8" w14:textId="77777777" w:rsidR="00B335FC" w:rsidRDefault="00B335FC" w:rsidP="00B335FC">
      <w:pPr>
        <w:pStyle w:val="a"/>
      </w:pPr>
      <w:r>
        <w:t>Веб-интерфейсу студии</w:t>
      </w:r>
    </w:p>
    <w:p w14:paraId="4049D0D7" w14:textId="77777777" w:rsidR="00B335FC" w:rsidRDefault="00B335FC" w:rsidP="00B335FC">
      <w:pPr>
        <w:pStyle w:val="a"/>
      </w:pPr>
      <w:r>
        <w:t>Запросам Proxy-API</w:t>
      </w:r>
    </w:p>
    <w:p w14:paraId="6ADD8F3F" w14:textId="77777777" w:rsidR="00B335FC" w:rsidRDefault="00B335FC" w:rsidP="00B335FC">
      <w:pPr>
        <w:pStyle w:val="a"/>
      </w:pPr>
      <w:r>
        <w:t>Запросам API</w:t>
      </w:r>
    </w:p>
    <w:p w14:paraId="50CD62E4" w14:textId="77777777" w:rsidR="00B335FC" w:rsidRDefault="00B335FC" w:rsidP="00B335FC">
      <w:pPr>
        <w:pStyle w:val="af7"/>
      </w:pPr>
      <w:r>
        <w:t>Важно учесть, что если для настройки STUDIO_HTTPS_ENABLED установлено значение true, то необходимо заполнить параметр STUDIO_HTTPS_CERT, указав путь к доверенному сертификату. Например, если файл сертификата cert.key находится в папке cert, необходимо указать путь /opt/datamart/cert/cert.key.</w:t>
      </w:r>
    </w:p>
    <w:p w14:paraId="72579A2B" w14:textId="2E3C3D80" w:rsidR="00B335FC" w:rsidRDefault="00B335FC" w:rsidP="00B335FC">
      <w:pPr>
        <w:pStyle w:val="20"/>
      </w:pPr>
      <w:bookmarkStart w:id="236" w:name="_Toc195025850"/>
      <w:bookmarkStart w:id="237" w:name="_e0bc48fcb926c87ae30e2a8b9858aefe"/>
      <w:bookmarkEnd w:id="235"/>
      <w:r>
        <w:t>Команды системного администратора (для использования Службой технической поддержки)</w:t>
      </w:r>
      <w:bookmarkEnd w:id="236"/>
    </w:p>
    <w:tbl>
      <w:tblPr>
        <w:tblStyle w:val="AdmonitionWarning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2CD88EB2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25C25F8E" w14:textId="77777777" w:rsidR="00B335FC" w:rsidRDefault="00B335FC" w:rsidP="00D92DE4">
            <w:pPr>
              <w:keepNext/>
            </w:pPr>
            <w:r>
              <w:t>Предупреждение:</w:t>
            </w:r>
          </w:p>
        </w:tc>
      </w:tr>
      <w:tr w:rsidR="00B335FC" w14:paraId="5FE12B29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0AE720C7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Команды и настройки из данного раздела должны выполняться опытным администратором и ТОЛЬКО после консультации с сотрудниками Технической поддержки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>!</w:t>
            </w:r>
          </w:p>
        </w:tc>
      </w:tr>
    </w:tbl>
    <w:p w14:paraId="5C41BEED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61466DAD" w14:textId="4B38EF84" w:rsidR="00B335FC" w:rsidRDefault="00B335FC" w:rsidP="00B335FC">
      <w:pPr>
        <w:pStyle w:val="30"/>
      </w:pPr>
      <w:bookmarkStart w:id="238" w:name="_Toc195025851"/>
      <w:bookmarkStart w:id="239" w:name="_e842f5de111d8237825d660560765fac"/>
      <w:r>
        <w:t>Ротация логов Docker-контейнеров приложений</w:t>
      </w:r>
      <w:bookmarkEnd w:id="238"/>
    </w:p>
    <w:p w14:paraId="65EA6F0C" w14:textId="77777777" w:rsidR="00B335FC" w:rsidRDefault="00B335FC" w:rsidP="00B335FC">
      <w:pPr>
        <w:pStyle w:val="af7"/>
      </w:pPr>
      <w:r>
        <w:t>В бандлах приложений Datamart Platform Studio, начиная с версии 1.8.2 настроена автоматическая ротация логов приложений в Docker-контейнерах.</w:t>
      </w:r>
    </w:p>
    <w:p w14:paraId="6DB2FA18" w14:textId="77777777" w:rsidR="00B335FC" w:rsidRDefault="00B335FC" w:rsidP="00B335FC">
      <w:pPr>
        <w:pStyle w:val="af7"/>
      </w:pPr>
      <w:r>
        <w:t xml:space="preserve">Для ручной настройки на сервере с Docker требуется добавить в файл </w:t>
      </w:r>
      <w:r>
        <w:rPr>
          <w:b/>
          <w:bCs/>
        </w:rPr>
        <w:t>/etc/docker/daemon.json</w:t>
      </w:r>
      <w:r>
        <w:t xml:space="preserve"> следующее содержимое:</w:t>
      </w:r>
    </w:p>
    <w:p w14:paraId="063169A7" w14:textId="77777777" w:rsidR="00B335FC" w:rsidRDefault="00B335FC" w:rsidP="00B335FC">
      <w:pPr>
        <w:pStyle w:val="LiteralBlock"/>
        <w:keepLines/>
        <w:shd w:val="clear" w:color="auto" w:fill="EEFFCC"/>
      </w:pPr>
      <w:r>
        <w:t>{</w:t>
      </w:r>
      <w:r>
        <w:br/>
        <w:t xml:space="preserve">  </w:t>
      </w:r>
      <w:r>
        <w:rPr>
          <w:color w:val="4070A0"/>
        </w:rPr>
        <w:t>"storage-driver"</w:t>
      </w:r>
      <w:r>
        <w:t xml:space="preserve">: </w:t>
      </w:r>
      <w:r>
        <w:rPr>
          <w:color w:val="4070A0"/>
        </w:rPr>
        <w:t>"overlay2"</w:t>
      </w:r>
      <w:r>
        <w:t>,</w:t>
      </w:r>
      <w:r>
        <w:br/>
        <w:t xml:space="preserve">  </w:t>
      </w:r>
      <w:r>
        <w:rPr>
          <w:color w:val="4070A0"/>
        </w:rPr>
        <w:t>"log-driver"</w:t>
      </w:r>
      <w:r>
        <w:t xml:space="preserve">: </w:t>
      </w:r>
      <w:r>
        <w:rPr>
          <w:color w:val="4070A0"/>
        </w:rPr>
        <w:t>"json-file"</w:t>
      </w:r>
      <w:r>
        <w:t>,</w:t>
      </w:r>
      <w:r>
        <w:br/>
        <w:t xml:space="preserve">  </w:t>
      </w:r>
      <w:r>
        <w:rPr>
          <w:color w:val="4070A0"/>
        </w:rPr>
        <w:t>"log-opts"</w:t>
      </w:r>
      <w:r>
        <w:t>: {</w:t>
      </w:r>
      <w:r>
        <w:br/>
        <w:t xml:space="preserve">    </w:t>
      </w:r>
      <w:r>
        <w:rPr>
          <w:color w:val="4070A0"/>
        </w:rPr>
        <w:t>"max-size"</w:t>
      </w:r>
      <w:r>
        <w:t xml:space="preserve">: </w:t>
      </w:r>
      <w:r>
        <w:rPr>
          <w:color w:val="4070A0"/>
        </w:rPr>
        <w:t>"100m"</w:t>
      </w:r>
      <w:r>
        <w:t>,</w:t>
      </w:r>
      <w:r>
        <w:br/>
        <w:t xml:space="preserve">    </w:t>
      </w:r>
      <w:r>
        <w:rPr>
          <w:color w:val="4070A0"/>
        </w:rPr>
        <w:t>"max-file"</w:t>
      </w:r>
      <w:r>
        <w:t xml:space="preserve">: </w:t>
      </w:r>
      <w:r>
        <w:rPr>
          <w:color w:val="4070A0"/>
        </w:rPr>
        <w:t>"5"</w:t>
      </w:r>
      <w:r>
        <w:br/>
        <w:t xml:space="preserve">  }</w:t>
      </w:r>
      <w:r>
        <w:br/>
        <w:t>}</w:t>
      </w:r>
    </w:p>
    <w:p w14:paraId="30AED39B" w14:textId="77777777" w:rsidR="00B335FC" w:rsidRPr="00B335FC" w:rsidRDefault="00B335FC" w:rsidP="00B335FC">
      <w:pPr>
        <w:pStyle w:val="af7"/>
        <w:rPr>
          <w:lang w:val="en-US"/>
        </w:rPr>
      </w:pPr>
      <w:r>
        <w:t>Перезапустить</w:t>
      </w:r>
      <w:r w:rsidRPr="00B335FC">
        <w:rPr>
          <w:lang w:val="en-US"/>
        </w:rPr>
        <w:t xml:space="preserve"> Docker </w:t>
      </w:r>
      <w:r>
        <w:t>командой</w:t>
      </w:r>
      <w:r w:rsidRPr="00B335FC">
        <w:rPr>
          <w:lang w:val="en-US"/>
        </w:rPr>
        <w:t>:</w:t>
      </w:r>
    </w:p>
    <w:p w14:paraId="3DF8B408" w14:textId="77777777" w:rsidR="00B335FC" w:rsidRDefault="00B335FC" w:rsidP="00B335FC">
      <w:pPr>
        <w:pStyle w:val="LiteralBlock"/>
        <w:keepLines/>
        <w:shd w:val="clear" w:color="auto" w:fill="EEFFCC"/>
      </w:pPr>
      <w:r>
        <w:t>systemctl restart docker</w:t>
      </w:r>
    </w:p>
    <w:p w14:paraId="091F5EC4" w14:textId="1C1C3678" w:rsidR="00B335FC" w:rsidRDefault="00B335FC" w:rsidP="00B335FC">
      <w:pPr>
        <w:pStyle w:val="30"/>
      </w:pPr>
      <w:bookmarkStart w:id="240" w:name="_Toc195025852"/>
      <w:bookmarkStart w:id="241" w:name="_8ee4a0c10baba1faa3434d1cd67d153d"/>
      <w:bookmarkEnd w:id="239"/>
      <w:r>
        <w:lastRenderedPageBreak/>
        <w:t>Принудительный сброс статуса инсталляции</w:t>
      </w:r>
      <w:bookmarkEnd w:id="240"/>
    </w:p>
    <w:p w14:paraId="1383401A" w14:textId="77777777" w:rsidR="00B335FC" w:rsidRDefault="00B335FC" w:rsidP="00B335FC">
      <w:pPr>
        <w:pStyle w:val="af7"/>
      </w:pPr>
      <w:r>
        <w:t>В случае возникновения нештатных ошибок в процессе установки инсталляции на сервер, может произойти ситуация, когда инсталляция завистнет в статусе «Устанвливается».</w:t>
      </w:r>
    </w:p>
    <w:p w14:paraId="2D3ED015" w14:textId="77777777" w:rsidR="00B335FC" w:rsidRDefault="00B335FC" w:rsidP="00B335FC">
      <w:pPr>
        <w:pStyle w:val="af7"/>
      </w:pPr>
      <w:r>
        <w:t>Для вывода из этого состояния в статус «Ошибка установки» можно выполнить в консоли сервера, на котором установлена Datamart Platform Studio команду принудительной смены статуса:</w:t>
      </w:r>
    </w:p>
    <w:p w14:paraId="5DC176AA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"Installation.find(&lt;ID&gt;).update(status: 'failed')"</w:t>
      </w:r>
    </w:p>
    <w:p w14:paraId="61F24B12" w14:textId="77777777" w:rsidR="00B335FC" w:rsidRDefault="00B335FC" w:rsidP="00B335FC">
      <w:pPr>
        <w:pStyle w:val="af7"/>
      </w:pPr>
      <w:r>
        <w:t>, где &lt;ID&gt; - номер зависшей инсталляции.</w:t>
      </w:r>
    </w:p>
    <w:p w14:paraId="2736E049" w14:textId="77777777" w:rsidR="00B335FC" w:rsidRDefault="00B335FC" w:rsidP="00B335FC">
      <w:pPr>
        <w:pStyle w:val="af7"/>
      </w:pPr>
      <w:r>
        <w:rPr>
          <w:b/>
          <w:bCs/>
        </w:rPr>
        <w:t>Выполнение в K8s:</w:t>
      </w:r>
    </w:p>
    <w:p w14:paraId="7F4715D3" w14:textId="77777777" w:rsidR="00B335FC" w:rsidRDefault="00B335FC" w:rsidP="00B335FC">
      <w:pPr>
        <w:pStyle w:val="a0"/>
        <w:numPr>
          <w:ilvl w:val="0"/>
          <w:numId w:val="203"/>
        </w:numPr>
      </w:pPr>
      <w:r>
        <w:t>Сначала вычисляем имя POD:</w:t>
      </w:r>
    </w:p>
    <w:p w14:paraId="651D4087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kubectl get pod </w:t>
      </w:r>
      <w:r>
        <w:rPr>
          <w:color w:val="666666"/>
        </w:rPr>
        <w:t>-</w:t>
      </w:r>
      <w:r>
        <w:t xml:space="preserve">n dms </w:t>
      </w:r>
      <w:r>
        <w:rPr>
          <w:color w:val="666666"/>
        </w:rPr>
        <w:t>|</w:t>
      </w:r>
      <w:r>
        <w:t xml:space="preserve"> grep dms</w:t>
      </w:r>
      <w:r>
        <w:rPr>
          <w:color w:val="666666"/>
        </w:rPr>
        <w:t>-</w:t>
      </w:r>
      <w:r>
        <w:t>app</w:t>
      </w:r>
    </w:p>
    <w:p w14:paraId="2E416511" w14:textId="77777777" w:rsidR="00B335FC" w:rsidRPr="00B335FC" w:rsidRDefault="00B335FC" w:rsidP="00B335FC">
      <w:pPr>
        <w:pStyle w:val="a0"/>
        <w:numPr>
          <w:ilvl w:val="0"/>
          <w:numId w:val="204"/>
        </w:numPr>
        <w:rPr>
          <w:lang w:val="ru-RU"/>
        </w:rPr>
      </w:pPr>
      <w:r w:rsidRPr="00B335FC">
        <w:rPr>
          <w:lang w:val="ru-RU"/>
        </w:rPr>
        <w:t xml:space="preserve">Потом выполняем команду </w:t>
      </w:r>
      <w:r>
        <w:t>rails</w:t>
      </w:r>
      <w:r w:rsidRPr="00B335FC">
        <w:rPr>
          <w:lang w:val="ru-RU"/>
        </w:rPr>
        <w:t xml:space="preserve"> </w:t>
      </w:r>
      <w:r>
        <w:t>runner</w:t>
      </w:r>
      <w:r w:rsidRPr="00B335FC">
        <w:rPr>
          <w:lang w:val="ru-RU"/>
        </w:rPr>
        <w:t>:</w:t>
      </w:r>
    </w:p>
    <w:p w14:paraId="1DCF17D7" w14:textId="77777777" w:rsidR="00B335FC" w:rsidRDefault="00B335FC" w:rsidP="00B335FC">
      <w:pPr>
        <w:pStyle w:val="LiteralBlock"/>
        <w:keepLines/>
        <w:shd w:val="clear" w:color="auto" w:fill="EEFFCC"/>
      </w:pPr>
      <w:r>
        <w:t xml:space="preserve">kubectl </w:t>
      </w:r>
      <w:r>
        <w:rPr>
          <w:color w:val="666666"/>
        </w:rPr>
        <w:t>-</w:t>
      </w:r>
      <w:r>
        <w:t xml:space="preserve">n dms </w:t>
      </w:r>
      <w:r>
        <w:rPr>
          <w:color w:val="666666"/>
        </w:rPr>
        <w:t>-</w:t>
      </w:r>
      <w:r>
        <w:t>c dms</w:t>
      </w:r>
      <w:r>
        <w:rPr>
          <w:color w:val="666666"/>
        </w:rPr>
        <w:t>-</w:t>
      </w:r>
      <w:r>
        <w:t>app exec pods</w:t>
      </w:r>
      <w:r>
        <w:rPr>
          <w:color w:val="666666"/>
        </w:rPr>
        <w:t>/</w:t>
      </w:r>
      <w:r>
        <w:t>dms</w:t>
      </w:r>
      <w:r>
        <w:rPr>
          <w:color w:val="666666"/>
        </w:rPr>
        <w:t>-</w:t>
      </w:r>
      <w:r>
        <w:t>app</w:t>
      </w:r>
      <w:r>
        <w:rPr>
          <w:color w:val="666666"/>
        </w:rPr>
        <w:t>-</w:t>
      </w:r>
      <w:r>
        <w:rPr>
          <w:color w:val="208050"/>
        </w:rPr>
        <w:t>74594</w:t>
      </w:r>
      <w:r>
        <w:t>b7d97</w:t>
      </w:r>
      <w:r>
        <w:rPr>
          <w:color w:val="666666"/>
        </w:rPr>
        <w:t>-</w:t>
      </w:r>
      <w:r>
        <w:t xml:space="preserve">w5j7c bundle exec rails runner </w:t>
      </w:r>
      <w:r>
        <w:rPr>
          <w:color w:val="4070A0"/>
        </w:rPr>
        <w:t>"Installation.find(&lt;ID&gt;).update(status: 'failed')"</w:t>
      </w:r>
    </w:p>
    <w:p w14:paraId="2CD264B4" w14:textId="77777777" w:rsidR="00B335FC" w:rsidRDefault="00B335FC" w:rsidP="00B335FC">
      <w:pPr>
        <w:pStyle w:val="af7"/>
      </w:pPr>
      <w:r>
        <w:t xml:space="preserve">, где вместо </w:t>
      </w:r>
      <w:r>
        <w:rPr>
          <w:i/>
          <w:iCs/>
        </w:rPr>
        <w:t>dms-app-74594b7d97-w5j7c</w:t>
      </w:r>
      <w:r>
        <w:t xml:space="preserve"> подставляем актуальный идентификатор POD</w:t>
      </w:r>
    </w:p>
    <w:tbl>
      <w:tblPr>
        <w:tblStyle w:val="AdmonitionWarning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420"/>
      </w:tblGrid>
      <w:tr w:rsidR="00B335FC" w14:paraId="01C740EA" w14:textId="77777777" w:rsidTr="00D92D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1E6E1FD0" w14:textId="77777777" w:rsidR="00B335FC" w:rsidRDefault="00B335FC" w:rsidP="00D92DE4">
            <w:pPr>
              <w:keepNext/>
            </w:pPr>
            <w:r>
              <w:t>Предупреждение:</w:t>
            </w:r>
          </w:p>
        </w:tc>
      </w:tr>
      <w:tr w:rsidR="00B335FC" w14:paraId="501813AE" w14:textId="77777777" w:rsidTr="00D92D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14:paraId="5411F606" w14:textId="77777777" w:rsidR="00B335FC" w:rsidRPr="00B335FC" w:rsidRDefault="00B335FC" w:rsidP="00D92DE4">
            <w:pPr>
              <w:rPr>
                <w:lang w:val="ru-RU"/>
              </w:rPr>
            </w:pPr>
            <w:r w:rsidRPr="00B335FC">
              <w:rPr>
                <w:lang w:val="ru-RU"/>
              </w:rPr>
              <w:t xml:space="preserve">Данное действие не прерывает установку и не передает какие-то команды на сервер. Оно только меняет статус. Выполняйте его только в случае, если вы уверены в том, что установка тействительно завершилась с ошибкой, но статус не изменился. Данное действие рекомендуется выполнять, как исключение из правил и только после консультации с технической поддержкой </w:t>
            </w:r>
            <w:r>
              <w:t>Datamart</w:t>
            </w:r>
            <w:r w:rsidRPr="00B335FC">
              <w:rPr>
                <w:lang w:val="ru-RU"/>
              </w:rPr>
              <w:t xml:space="preserve"> </w:t>
            </w:r>
            <w:r>
              <w:t>Platform</w:t>
            </w:r>
            <w:r w:rsidRPr="00B335FC">
              <w:rPr>
                <w:lang w:val="ru-RU"/>
              </w:rPr>
              <w:t xml:space="preserve"> </w:t>
            </w:r>
            <w:r>
              <w:t>Studio</w:t>
            </w:r>
            <w:r w:rsidRPr="00B335FC">
              <w:rPr>
                <w:lang w:val="ru-RU"/>
              </w:rPr>
              <w:t>.</w:t>
            </w:r>
          </w:p>
        </w:tc>
      </w:tr>
    </w:tbl>
    <w:p w14:paraId="46B7E057" w14:textId="77777777" w:rsidR="00B335FC" w:rsidRPr="00B335FC" w:rsidRDefault="00B335FC" w:rsidP="00B335FC">
      <w:pPr>
        <w:pStyle w:val="TableBottomMargin"/>
        <w:rPr>
          <w:lang w:val="ru-RU"/>
        </w:rPr>
      </w:pPr>
    </w:p>
    <w:p w14:paraId="17263330" w14:textId="77991379" w:rsidR="00B335FC" w:rsidRDefault="00B335FC" w:rsidP="00B335FC">
      <w:pPr>
        <w:pStyle w:val="30"/>
      </w:pPr>
      <w:bookmarkStart w:id="242" w:name="_Toc195025853"/>
      <w:bookmarkStart w:id="243" w:name="_be333d51c5b74f211d7494be88532422"/>
      <w:bookmarkEnd w:id="241"/>
      <w:r>
        <w:t>Принудительное переключение статуса сервера</w:t>
      </w:r>
      <w:bookmarkEnd w:id="242"/>
    </w:p>
    <w:p w14:paraId="2F867A27" w14:textId="77777777" w:rsidR="00B335FC" w:rsidRPr="00B335FC" w:rsidRDefault="00B335FC" w:rsidP="00B335FC">
      <w:pPr>
        <w:pStyle w:val="af7"/>
        <w:rPr>
          <w:lang w:val="en-US"/>
        </w:rPr>
      </w:pPr>
      <w:r>
        <w:t>При возникновении ошибки со сбором фактов (некорректой интерпритацией результата) может возникнуть необходимость переключить сервер в режим «Факты загружены». Это</w:t>
      </w:r>
      <w:r w:rsidRPr="00B335FC">
        <w:rPr>
          <w:lang w:val="en-US"/>
        </w:rPr>
        <w:t xml:space="preserve"> </w:t>
      </w:r>
      <w:r>
        <w:t>можно</w:t>
      </w:r>
      <w:r w:rsidRPr="00B335FC">
        <w:rPr>
          <w:lang w:val="en-US"/>
        </w:rPr>
        <w:t xml:space="preserve"> </w:t>
      </w:r>
      <w:r>
        <w:t>сделать</w:t>
      </w:r>
      <w:r w:rsidRPr="00B335FC">
        <w:rPr>
          <w:lang w:val="en-US"/>
        </w:rPr>
        <w:t xml:space="preserve"> </w:t>
      </w:r>
      <w:r>
        <w:t>командой</w:t>
      </w:r>
      <w:r w:rsidRPr="00B335FC">
        <w:rPr>
          <w:lang w:val="en-US"/>
        </w:rPr>
        <w:t>:</w:t>
      </w:r>
    </w:p>
    <w:p w14:paraId="5508E91B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"Server.find(&lt;ID&gt;).touch(:facts_loaded_at)"</w:t>
      </w:r>
      <w:r>
        <w:br/>
      </w:r>
      <w:r>
        <w:br/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"Server.find(&lt;ID&gt;).remove_warning!(:facts_not_loaded)"</w:t>
      </w:r>
    </w:p>
    <w:p w14:paraId="51E3A0D3" w14:textId="77777777" w:rsidR="00B335FC" w:rsidRDefault="00B335FC" w:rsidP="00B335FC">
      <w:pPr>
        <w:pStyle w:val="af7"/>
      </w:pPr>
      <w:r>
        <w:t>, где &lt;ID&gt; - номер «подвисшего» сервера.</w:t>
      </w:r>
    </w:p>
    <w:p w14:paraId="249DADB3" w14:textId="77777777" w:rsidR="00B335FC" w:rsidRDefault="00B335FC" w:rsidP="00B335FC">
      <w:pPr>
        <w:pStyle w:val="af7"/>
      </w:pPr>
      <w:r>
        <w:t>Аналогичную команду можно выполнить на уровне всех серверов в ЦОД:</w:t>
      </w:r>
    </w:p>
    <w:p w14:paraId="501D66D8" w14:textId="77777777" w:rsidR="00B335FC" w:rsidRDefault="00B335FC" w:rsidP="00B335FC">
      <w:pPr>
        <w:pStyle w:val="LiteralBlock"/>
        <w:keepLines/>
        <w:shd w:val="clear" w:color="auto" w:fill="EEFFCC"/>
      </w:pPr>
      <w:r>
        <w:t>docker</w:t>
      </w:r>
      <w:r>
        <w:rPr>
          <w:color w:val="666666"/>
        </w:rPr>
        <w:t>-</w:t>
      </w:r>
      <w:r>
        <w:t xml:space="preserve">compose </w:t>
      </w:r>
      <w:r>
        <w:rPr>
          <w:color w:val="666666"/>
        </w:rPr>
        <w:t>-</w:t>
      </w:r>
      <w:r>
        <w:t>f docker</w:t>
      </w:r>
      <w:r>
        <w:rPr>
          <w:color w:val="666666"/>
        </w:rPr>
        <w:t>-</w:t>
      </w:r>
      <w:r>
        <w:t>compose</w:t>
      </w:r>
      <w:r>
        <w:rPr>
          <w:color w:val="666666"/>
        </w:rPr>
        <w:t>.</w:t>
      </w:r>
      <w:r>
        <w:t>datamart</w:t>
      </w:r>
      <w:r>
        <w:rPr>
          <w:color w:val="666666"/>
        </w:rPr>
        <w:t>.</w:t>
      </w:r>
      <w:r>
        <w:t xml:space="preserve">yaml exec app bundle exec rails runner </w:t>
      </w:r>
      <w:r>
        <w:rPr>
          <w:color w:val="4070A0"/>
        </w:rPr>
        <w:t>"DataCenter.find(&lt;ID_DC&gt;).servers.each { |s| s.touch(:facts_loaded_at); s.remove_warning!(:facts_not_loaded) }"</w:t>
      </w:r>
    </w:p>
    <w:p w14:paraId="12FF5CDD" w14:textId="77777777" w:rsidR="00B335FC" w:rsidRDefault="00B335FC" w:rsidP="00B335FC">
      <w:pPr>
        <w:pStyle w:val="af7"/>
      </w:pPr>
      <w:r>
        <w:t>, где &lt;ID_DC&gt; - номер ЦОД, в которм необходимо установить статусы всех серверов.</w:t>
      </w:r>
    </w:p>
    <w:p w14:paraId="699A4F71" w14:textId="7F3BFB5F" w:rsidR="00B335FC" w:rsidRDefault="00B335FC" w:rsidP="00B335FC">
      <w:pPr>
        <w:pStyle w:val="30"/>
      </w:pPr>
      <w:bookmarkStart w:id="244" w:name="_Toc195025854"/>
      <w:bookmarkStart w:id="245" w:name="_501b44b4f978d1027bd822a2cab5efad"/>
      <w:bookmarkEnd w:id="243"/>
      <w:r>
        <w:t>Добавление репозитория в Gitea из файла-архива</w:t>
      </w:r>
      <w:bookmarkEnd w:id="244"/>
    </w:p>
    <w:p w14:paraId="5FE694FD" w14:textId="77777777" w:rsidR="00B335FC" w:rsidRDefault="00B335FC" w:rsidP="00B335FC">
      <w:pPr>
        <w:pStyle w:val="af7"/>
      </w:pPr>
      <w:r>
        <w:t>В процессе работы технической поддержки для оперативной доставки бандлов с hotfix, чтоб не собирать Gitea volume под каждый hotfix можно выполнить следующие действия:</w:t>
      </w:r>
    </w:p>
    <w:p w14:paraId="2BEEA02D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 xml:space="preserve">склонировать репозиторий из </w:t>
      </w:r>
      <w:r>
        <w:t>GitLab</w:t>
      </w:r>
      <w:r w:rsidRPr="00B335FC">
        <w:rPr>
          <w:lang w:val="ru-RU"/>
        </w:rPr>
        <w:t xml:space="preserve"> (именно </w:t>
      </w:r>
      <w:r>
        <w:rPr>
          <w:rFonts w:ascii="Consolas" w:eastAsia="MS Gothic"/>
          <w:noProof/>
          <w:color w:val="E74C3C"/>
          <w:sz w:val="20"/>
          <w:szCs w:val="20"/>
        </w:rPr>
        <w:t>clone</w:t>
      </w:r>
      <w:r w:rsidRPr="00B335FC">
        <w:rPr>
          <w:lang w:val="ru-RU"/>
        </w:rPr>
        <w:t xml:space="preserve"> чтоб была директория </w:t>
      </w:r>
      <w:r w:rsidRPr="00B335FC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git</w:t>
      </w:r>
      <w:r w:rsidRPr="00B335FC">
        <w:rPr>
          <w:lang w:val="ru-RU"/>
        </w:rPr>
        <w:t>)</w:t>
      </w:r>
    </w:p>
    <w:p w14:paraId="7C83B842" w14:textId="77777777" w:rsidR="00B335FC" w:rsidRDefault="00B335FC" w:rsidP="00B335FC">
      <w:pPr>
        <w:pStyle w:val="a"/>
      </w:pPr>
      <w:r>
        <w:t>заархивировать в .tar.gz</w:t>
      </w:r>
    </w:p>
    <w:p w14:paraId="6440BAFA" w14:textId="77777777" w:rsidR="00B335FC" w:rsidRPr="00B335FC" w:rsidRDefault="00B335FC" w:rsidP="00B335FC">
      <w:pPr>
        <w:pStyle w:val="a"/>
        <w:rPr>
          <w:lang w:val="ru-RU"/>
        </w:rPr>
      </w:pPr>
      <w:r w:rsidRPr="00B335FC">
        <w:rPr>
          <w:lang w:val="ru-RU"/>
        </w:rPr>
        <w:t xml:space="preserve">скопировать архив на управляющий сервер </w:t>
      </w:r>
      <w:r>
        <w:t>Datamart</w:t>
      </w:r>
      <w:r w:rsidRPr="00B335FC">
        <w:rPr>
          <w:lang w:val="ru-RU"/>
        </w:rPr>
        <w:t xml:space="preserve"> </w:t>
      </w:r>
      <w:r>
        <w:t>Platform</w:t>
      </w:r>
      <w:r w:rsidRPr="00B335FC">
        <w:rPr>
          <w:lang w:val="ru-RU"/>
        </w:rPr>
        <w:t xml:space="preserve"> </w:t>
      </w:r>
      <w:r>
        <w:t>Studio</w:t>
      </w:r>
    </w:p>
    <w:p w14:paraId="22520487" w14:textId="77777777" w:rsidR="00B335FC" w:rsidRDefault="00B335FC" w:rsidP="00B335FC">
      <w:pPr>
        <w:pStyle w:val="a"/>
      </w:pPr>
      <w:r>
        <w:lastRenderedPageBreak/>
        <w:t>запустить скрипт:</w:t>
      </w:r>
    </w:p>
    <w:p w14:paraId="3F84849D" w14:textId="77777777" w:rsidR="00B335FC" w:rsidRDefault="00B335FC" w:rsidP="00B335FC">
      <w:pPr>
        <w:pStyle w:val="LiteralBlock"/>
        <w:keepLines/>
        <w:shd w:val="clear" w:color="auto" w:fill="EEFFCC"/>
      </w:pPr>
      <w:r>
        <w:rPr>
          <w:color w:val="666666"/>
        </w:rPr>
        <w:t>./</w:t>
      </w:r>
      <w:r>
        <w:t>datamart</w:t>
      </w:r>
      <w:r>
        <w:rPr>
          <w:color w:val="666666"/>
        </w:rPr>
        <w:t>-</w:t>
      </w:r>
      <w:r>
        <w:t xml:space="preserve">studio gitea_repo_add </w:t>
      </w:r>
      <w:r>
        <w:rPr>
          <w:color w:val="666666"/>
        </w:rPr>
        <w:t>&lt;</w:t>
      </w:r>
      <w:r>
        <w:t>путь</w:t>
      </w:r>
      <w:r>
        <w:t xml:space="preserve"> </w:t>
      </w:r>
      <w:r>
        <w:t>до</w:t>
      </w:r>
      <w:r>
        <w:t xml:space="preserve"> </w:t>
      </w:r>
      <w:r>
        <w:t>архива</w:t>
      </w:r>
      <w:r>
        <w:t xml:space="preserve"> </w:t>
      </w:r>
      <w:r>
        <w:t>с</w:t>
      </w:r>
      <w:r>
        <w:t xml:space="preserve"> </w:t>
      </w:r>
      <w:r>
        <w:t>репозиторием</w:t>
      </w:r>
      <w:r>
        <w:rPr>
          <w:color w:val="666666"/>
        </w:rPr>
        <w:t>&gt;</w:t>
      </w:r>
    </w:p>
    <w:bookmarkEnd w:id="225"/>
    <w:bookmarkEnd w:id="226"/>
    <w:bookmarkEnd w:id="237"/>
    <w:bookmarkEnd w:id="245"/>
    <w:p w14:paraId="12AAEBD9" w14:textId="77777777" w:rsidR="00B335FC" w:rsidRPr="00B335FC" w:rsidRDefault="00B335FC">
      <w:pPr>
        <w:rPr>
          <w:lang w:val="en-US"/>
        </w:rPr>
      </w:pPr>
    </w:p>
    <w:p w14:paraId="72118305" w14:textId="018D9429" w:rsidR="00B335FC" w:rsidRDefault="00B335FC">
      <w:pPr>
        <w:rPr>
          <w:lang w:val="en-US"/>
        </w:rPr>
      </w:pPr>
      <w:r>
        <w:rPr>
          <w:lang w:val="en-US"/>
        </w:rPr>
        <w:br w:type="page"/>
      </w:r>
    </w:p>
    <w:p w14:paraId="2F79945B" w14:textId="77777777" w:rsidR="00B335FC" w:rsidRPr="00B335FC" w:rsidRDefault="00B335FC">
      <w:pPr>
        <w:rPr>
          <w:lang w:val="en-US"/>
        </w:rPr>
      </w:pPr>
    </w:p>
    <w:bookmarkEnd w:id="71"/>
    <w:p w14:paraId="738CFC23" w14:textId="706A3EC0" w:rsidR="00802B52" w:rsidRPr="00CB5F6B" w:rsidRDefault="00802B52" w:rsidP="00EE2A13">
      <w:r w:rsidRPr="00CB5F6B">
        <w:t>ООО «Датамарт»</w:t>
      </w:r>
    </w:p>
    <w:p w14:paraId="6BC8AEC1" w14:textId="77777777" w:rsidR="00802B52" w:rsidRPr="00CB5F6B" w:rsidRDefault="00802B52" w:rsidP="00802B52">
      <w:pPr>
        <w:spacing w:after="0" w:line="240" w:lineRule="auto"/>
        <w:jc w:val="both"/>
      </w:pPr>
      <w:r w:rsidRPr="00CB5F6B">
        <w:t>ОГРН 1217700496782, ИНН / КПП 9717106945 / 771701001</w:t>
      </w:r>
    </w:p>
    <w:p w14:paraId="54A5F960" w14:textId="77777777" w:rsidR="00802B52" w:rsidRPr="00CB5F6B" w:rsidRDefault="00802B52" w:rsidP="00802B52">
      <w:pPr>
        <w:spacing w:after="0" w:line="240" w:lineRule="auto"/>
        <w:jc w:val="both"/>
      </w:pPr>
      <w:r w:rsidRPr="00CB5F6B">
        <w:t>Адрес: Россия, 129085, г. Москва, ул. Годовикова, д. 9 стр. 17</w:t>
      </w:r>
    </w:p>
    <w:p w14:paraId="5630AD66" w14:textId="38C058D6" w:rsidR="005C1F65" w:rsidRPr="00CB5F6B" w:rsidRDefault="00802B52" w:rsidP="004440C0">
      <w:pPr>
        <w:spacing w:after="0" w:line="240" w:lineRule="auto"/>
        <w:jc w:val="both"/>
        <w:rPr>
          <w:lang w:val="en-US"/>
        </w:rPr>
      </w:pPr>
      <w:r w:rsidRPr="00CB5F6B">
        <w:t>Телефон: +7 (495) 788</w:t>
      </w:r>
      <w:r w:rsidRPr="00CB5F6B">
        <w:rPr>
          <w:lang w:val="en-US"/>
        </w:rPr>
        <w:t>-</w:t>
      </w:r>
      <w:r w:rsidRPr="00CB5F6B">
        <w:t>99</w:t>
      </w:r>
      <w:r w:rsidRPr="00CB5F6B">
        <w:rPr>
          <w:lang w:val="en-US"/>
        </w:rPr>
        <w:t>-</w:t>
      </w:r>
      <w:r w:rsidRPr="00CB5F6B">
        <w:t>99</w:t>
      </w:r>
    </w:p>
    <w:sectPr w:rsidR="005C1F65" w:rsidRPr="00CB5F6B" w:rsidSect="00CF5ECF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7B52B4" w14:textId="77777777" w:rsidR="00B3274A" w:rsidRDefault="00B3274A" w:rsidP="00141064">
      <w:pPr>
        <w:spacing w:after="0" w:line="240" w:lineRule="auto"/>
      </w:pPr>
      <w:r>
        <w:separator/>
      </w:r>
    </w:p>
    <w:p w14:paraId="3B20C564" w14:textId="77777777" w:rsidR="00B3274A" w:rsidRDefault="00B3274A"/>
  </w:endnote>
  <w:endnote w:type="continuationSeparator" w:id="0">
    <w:p w14:paraId="2FF74498" w14:textId="77777777" w:rsidR="00B3274A" w:rsidRDefault="00B3274A" w:rsidP="00141064">
      <w:pPr>
        <w:spacing w:after="0" w:line="240" w:lineRule="auto"/>
      </w:pPr>
      <w:r>
        <w:continuationSeparator/>
      </w:r>
    </w:p>
    <w:p w14:paraId="3C0F5283" w14:textId="77777777" w:rsidR="00B3274A" w:rsidRDefault="00B327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stelecom Basis Light">
    <w:altName w:val="Calibri"/>
    <w:panose1 w:val="020B0604020202020204"/>
    <w:charset w:val="00"/>
    <w:family w:val="swiss"/>
    <w:notTrueType/>
    <w:pitch w:val="variable"/>
    <w:sig w:usb0="00000287" w:usb1="00000001" w:usb2="00000000" w:usb3="00000000" w:csb0="0000009F" w:csb1="00000000"/>
  </w:font>
  <w:font w:name="Consolas">
    <w:panose1 w:val="020B0609020204030204"/>
    <w:charset w:val="CC"/>
    <w:family w:val="modern"/>
    <w:pitch w:val="fixed"/>
    <w:sig w:usb0="E10006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体">
    <w:altName w:val="Yu Gothic"/>
    <w:panose1 w:val="020B0604020202020204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角ゴ ProN W3">
    <w:panose1 w:val="020B0604020202020204"/>
    <w:charset w:val="4E"/>
    <w:family w:val="auto"/>
    <w:pitch w:val="variable"/>
    <w:sig w:usb0="E00002FF" w:usb1="7AC7FFFF" w:usb2="00000012" w:usb3="00000000" w:csb0="0002000D" w:csb1="00000000"/>
  </w:font>
  <w:font w:name="times new roman Полужирный">
    <w:altName w:val="Times New Roman"/>
    <w:panose1 w:val="020B0604020202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6C4605C" w14:paraId="1D76D11D" w14:textId="77777777" w:rsidTr="06C4605C">
      <w:tc>
        <w:tcPr>
          <w:tcW w:w="3115" w:type="dxa"/>
        </w:tcPr>
        <w:p w14:paraId="34EBFA48" w14:textId="7493E0BA" w:rsidR="06C4605C" w:rsidRDefault="06C4605C" w:rsidP="06C4605C">
          <w:pPr>
            <w:pStyle w:val="a7"/>
            <w:ind w:left="-115"/>
          </w:pPr>
        </w:p>
      </w:tc>
      <w:tc>
        <w:tcPr>
          <w:tcW w:w="3115" w:type="dxa"/>
        </w:tcPr>
        <w:p w14:paraId="0A9A04DD" w14:textId="6C6D3EED" w:rsidR="06C4605C" w:rsidRDefault="06C4605C" w:rsidP="06C4605C">
          <w:pPr>
            <w:pStyle w:val="a7"/>
            <w:jc w:val="center"/>
          </w:pPr>
        </w:p>
      </w:tc>
      <w:tc>
        <w:tcPr>
          <w:tcW w:w="3115" w:type="dxa"/>
        </w:tcPr>
        <w:p w14:paraId="0FD5818C" w14:textId="034E5156" w:rsidR="06C4605C" w:rsidRDefault="06C4605C" w:rsidP="06C4605C">
          <w:pPr>
            <w:pStyle w:val="a7"/>
            <w:ind w:right="-115"/>
            <w:jc w:val="right"/>
          </w:pPr>
        </w:p>
      </w:tc>
    </w:tr>
  </w:tbl>
  <w:p w14:paraId="44B7569E" w14:textId="6F6CE923" w:rsidR="06C4605C" w:rsidRDefault="00CF5ECF" w:rsidP="00CF5ECF">
    <w:pPr>
      <w:pStyle w:val="a9"/>
      <w:jc w:val="center"/>
    </w:pPr>
    <w:r w:rsidRPr="00F87B61">
      <w:t>© ООО «Датамарт»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06C4605C" w14:paraId="4A47949C" w14:textId="77777777" w:rsidTr="06C4605C">
      <w:tc>
        <w:tcPr>
          <w:tcW w:w="3115" w:type="dxa"/>
        </w:tcPr>
        <w:p w14:paraId="31E2B84B" w14:textId="7D5DF20D" w:rsidR="06C4605C" w:rsidRDefault="06C4605C" w:rsidP="06C4605C">
          <w:pPr>
            <w:pStyle w:val="a7"/>
            <w:ind w:left="-115"/>
          </w:pPr>
        </w:p>
      </w:tc>
      <w:tc>
        <w:tcPr>
          <w:tcW w:w="3115" w:type="dxa"/>
        </w:tcPr>
        <w:p w14:paraId="5DEBB65A" w14:textId="4976D615" w:rsidR="06C4605C" w:rsidRDefault="06C4605C" w:rsidP="06C4605C">
          <w:pPr>
            <w:pStyle w:val="a7"/>
            <w:jc w:val="center"/>
          </w:pPr>
        </w:p>
      </w:tc>
      <w:tc>
        <w:tcPr>
          <w:tcW w:w="3115" w:type="dxa"/>
        </w:tcPr>
        <w:p w14:paraId="2EFF758C" w14:textId="64E602D1" w:rsidR="06C4605C" w:rsidRDefault="06C4605C" w:rsidP="06C4605C">
          <w:pPr>
            <w:pStyle w:val="a7"/>
            <w:ind w:right="-115"/>
            <w:jc w:val="right"/>
          </w:pPr>
        </w:p>
      </w:tc>
    </w:tr>
  </w:tbl>
  <w:p w14:paraId="5A595452" w14:textId="1821C6AC" w:rsidR="06C4605C" w:rsidRDefault="06C4605C" w:rsidP="06C4605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71B40" w14:textId="77777777" w:rsidR="00B3274A" w:rsidRDefault="00B3274A" w:rsidP="00141064">
      <w:pPr>
        <w:spacing w:after="0" w:line="240" w:lineRule="auto"/>
      </w:pPr>
      <w:r>
        <w:separator/>
      </w:r>
    </w:p>
    <w:p w14:paraId="511D1202" w14:textId="77777777" w:rsidR="00B3274A" w:rsidRDefault="00B3274A"/>
  </w:footnote>
  <w:footnote w:type="continuationSeparator" w:id="0">
    <w:p w14:paraId="771D772C" w14:textId="77777777" w:rsidR="00B3274A" w:rsidRDefault="00B3274A" w:rsidP="00141064">
      <w:pPr>
        <w:spacing w:after="0" w:line="240" w:lineRule="auto"/>
      </w:pPr>
      <w:r>
        <w:continuationSeparator/>
      </w:r>
    </w:p>
    <w:p w14:paraId="4071C759" w14:textId="77777777" w:rsidR="00B3274A" w:rsidRDefault="00B327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3F403" w14:textId="297D0D93" w:rsidR="00C95376" w:rsidRDefault="00B06182" w:rsidP="00CF5ECF">
    <w:pPr>
      <w:pStyle w:val="a7"/>
      <w:jc w:val="right"/>
    </w:pPr>
    <w:r>
      <w:t>Руководство администратора</w:t>
    </w:r>
    <w:r w:rsidR="00213ECF">
      <w:tab/>
    </w:r>
    <w:r w:rsidR="00213ECF">
      <w:fldChar w:fldCharType="begin"/>
    </w:r>
    <w:r w:rsidR="00213ECF">
      <w:instrText>PAGE   \* MERGEFORMAT</w:instrText>
    </w:r>
    <w:r w:rsidR="00213ECF">
      <w:fldChar w:fldCharType="separate"/>
    </w:r>
    <w:r w:rsidR="00213ECF">
      <w:t>1</w:t>
    </w:r>
    <w:r w:rsidR="00213ECF">
      <w:fldChar w:fldCharType="end"/>
    </w:r>
    <w:r w:rsidR="00213ECF">
      <w:tab/>
    </w:r>
    <w:r w:rsidR="00CF5ECF">
      <w:rPr>
        <w:lang w:val="en-US"/>
      </w:rPr>
      <w:t>Datamart</w:t>
    </w:r>
    <w:r w:rsidR="00CF5ECF" w:rsidRPr="00017173">
      <w:t xml:space="preserve"> </w:t>
    </w:r>
    <w:r w:rsidR="00CF5ECF">
      <w:rPr>
        <w:lang w:val="en-US"/>
      </w:rPr>
      <w:t>Platform</w:t>
    </w:r>
    <w:r w:rsidR="00CF5ECF" w:rsidRPr="00A06934">
      <w:t xml:space="preserve"> </w:t>
    </w:r>
    <w:r w:rsidR="00CF5ECF">
      <w:rPr>
        <w:lang w:val="en-US"/>
      </w:rPr>
      <w:t>Studio</w:t>
    </w:r>
    <w:r w:rsidR="00CF5ECF">
      <w:t xml:space="preserve"> 2.</w:t>
    </w:r>
    <w:r w:rsidR="00B335FC">
      <w:t>6</w:t>
    </w:r>
    <w:r w:rsidR="00CF5ECF">
      <w:t>.0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AFE77" w14:textId="20A55736" w:rsidR="00213ECF" w:rsidRDefault="00213ECF">
    <w:pPr>
      <w:pStyle w:val="a7"/>
      <w:jc w:val="center"/>
    </w:pPr>
    <w:r>
      <w:tab/>
    </w:r>
    <w:sdt>
      <w:sdtPr>
        <w:id w:val="1155957810"/>
        <w:docPartObj>
          <w:docPartGallery w:val="Page Numbers (Top of Page)"/>
          <w:docPartUnique/>
        </w:docPartObj>
      </w:sdtPr>
      <w:sdtContent>
        <w:r>
          <w:tab/>
        </w:r>
      </w:sdtContent>
    </w:sdt>
  </w:p>
  <w:p w14:paraId="66204FF1" w14:textId="77777777" w:rsidR="00213ECF" w:rsidRDefault="00213EC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28442D3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C0EC108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00A85690"/>
    <w:multiLevelType w:val="hybridMultilevel"/>
    <w:tmpl w:val="BBA2BA48"/>
    <w:lvl w:ilvl="0" w:tplc="8AE4C4F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00AF5923"/>
    <w:multiLevelType w:val="singleLevel"/>
    <w:tmpl w:val="9D9E613A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4" w15:restartNumberingAfterBreak="0">
    <w:nsid w:val="013A2EB0"/>
    <w:multiLevelType w:val="singleLevel"/>
    <w:tmpl w:val="90EE7E4A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1D03A69"/>
    <w:multiLevelType w:val="singleLevel"/>
    <w:tmpl w:val="2D56AE6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6" w15:restartNumberingAfterBreak="0">
    <w:nsid w:val="01D61C6D"/>
    <w:multiLevelType w:val="singleLevel"/>
    <w:tmpl w:val="84AE70AA"/>
    <w:lvl w:ilvl="0">
      <w:start w:val="6"/>
      <w:numFmt w:val="decimal"/>
      <w:lvlText w:val="%1)"/>
      <w:lvlJc w:val="left"/>
      <w:pPr>
        <w:ind w:left="480" w:hanging="360"/>
      </w:pPr>
    </w:lvl>
  </w:abstractNum>
  <w:abstractNum w:abstractNumId="7" w15:restartNumberingAfterBreak="0">
    <w:nsid w:val="02DB46B0"/>
    <w:multiLevelType w:val="singleLevel"/>
    <w:tmpl w:val="2F7E81FE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8" w15:restartNumberingAfterBreak="0">
    <w:nsid w:val="04BD6CCA"/>
    <w:multiLevelType w:val="singleLevel"/>
    <w:tmpl w:val="A748FE34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9" w15:restartNumberingAfterBreak="0">
    <w:nsid w:val="04D1046A"/>
    <w:multiLevelType w:val="singleLevel"/>
    <w:tmpl w:val="18583F8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0" w15:restartNumberingAfterBreak="0">
    <w:nsid w:val="04D93A68"/>
    <w:multiLevelType w:val="singleLevel"/>
    <w:tmpl w:val="DE34056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55D6712"/>
    <w:multiLevelType w:val="singleLevel"/>
    <w:tmpl w:val="CCFC8A74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2" w15:restartNumberingAfterBreak="0">
    <w:nsid w:val="07934B84"/>
    <w:multiLevelType w:val="singleLevel"/>
    <w:tmpl w:val="B0B251F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07A44D13"/>
    <w:multiLevelType w:val="singleLevel"/>
    <w:tmpl w:val="207CAFD6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08100D74"/>
    <w:multiLevelType w:val="singleLevel"/>
    <w:tmpl w:val="BBF88C8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5" w15:restartNumberingAfterBreak="0">
    <w:nsid w:val="082F14D6"/>
    <w:multiLevelType w:val="singleLevel"/>
    <w:tmpl w:val="35C67FC8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16" w15:restartNumberingAfterBreak="0">
    <w:nsid w:val="09036948"/>
    <w:multiLevelType w:val="singleLevel"/>
    <w:tmpl w:val="9A7E6C16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7" w15:restartNumberingAfterBreak="0">
    <w:nsid w:val="09721014"/>
    <w:multiLevelType w:val="singleLevel"/>
    <w:tmpl w:val="FF4218F8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8" w15:restartNumberingAfterBreak="0">
    <w:nsid w:val="09801E89"/>
    <w:multiLevelType w:val="singleLevel"/>
    <w:tmpl w:val="5E986ECC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9" w15:restartNumberingAfterBreak="0">
    <w:nsid w:val="0A5759E1"/>
    <w:multiLevelType w:val="singleLevel"/>
    <w:tmpl w:val="9F3C3608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20" w15:restartNumberingAfterBreak="0">
    <w:nsid w:val="0AA228B6"/>
    <w:multiLevelType w:val="singleLevel"/>
    <w:tmpl w:val="027EFFF2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21" w15:restartNumberingAfterBreak="0">
    <w:nsid w:val="0B2E1A82"/>
    <w:multiLevelType w:val="singleLevel"/>
    <w:tmpl w:val="3568662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22" w15:restartNumberingAfterBreak="0">
    <w:nsid w:val="0B783B18"/>
    <w:multiLevelType w:val="singleLevel"/>
    <w:tmpl w:val="A23693F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23" w15:restartNumberingAfterBreak="0">
    <w:nsid w:val="0C05569B"/>
    <w:multiLevelType w:val="singleLevel"/>
    <w:tmpl w:val="811EF14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24" w15:restartNumberingAfterBreak="0">
    <w:nsid w:val="0C2B0BB6"/>
    <w:multiLevelType w:val="singleLevel"/>
    <w:tmpl w:val="FAA8B1A0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25" w15:restartNumberingAfterBreak="0">
    <w:nsid w:val="0D2C77CF"/>
    <w:multiLevelType w:val="singleLevel"/>
    <w:tmpl w:val="2406569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0E5E60EB"/>
    <w:multiLevelType w:val="multilevel"/>
    <w:tmpl w:val="D2FC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0F863D93"/>
    <w:multiLevelType w:val="singleLevel"/>
    <w:tmpl w:val="ED5C657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0FDD5376"/>
    <w:multiLevelType w:val="singleLevel"/>
    <w:tmpl w:val="301034E0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29" w15:restartNumberingAfterBreak="0">
    <w:nsid w:val="0FF3063D"/>
    <w:multiLevelType w:val="singleLevel"/>
    <w:tmpl w:val="FB10166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107C1C7E"/>
    <w:multiLevelType w:val="singleLevel"/>
    <w:tmpl w:val="A658F32C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1085703E"/>
    <w:multiLevelType w:val="singleLevel"/>
    <w:tmpl w:val="B6989B9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32" w15:restartNumberingAfterBreak="0">
    <w:nsid w:val="119E14C4"/>
    <w:multiLevelType w:val="singleLevel"/>
    <w:tmpl w:val="A1F47AAC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12FD17A5"/>
    <w:multiLevelType w:val="singleLevel"/>
    <w:tmpl w:val="931861F8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34" w15:restartNumberingAfterBreak="0">
    <w:nsid w:val="139A340D"/>
    <w:multiLevelType w:val="singleLevel"/>
    <w:tmpl w:val="434AD5E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14257F94"/>
    <w:multiLevelType w:val="singleLevel"/>
    <w:tmpl w:val="50285FC8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36" w15:restartNumberingAfterBreak="0">
    <w:nsid w:val="144009E0"/>
    <w:multiLevelType w:val="singleLevel"/>
    <w:tmpl w:val="227AF2C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37" w15:restartNumberingAfterBreak="0">
    <w:nsid w:val="14A94ABA"/>
    <w:multiLevelType w:val="singleLevel"/>
    <w:tmpl w:val="1CF8A5B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1655732F"/>
    <w:multiLevelType w:val="singleLevel"/>
    <w:tmpl w:val="4ABEEF5A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39" w15:restartNumberingAfterBreak="0">
    <w:nsid w:val="1852420B"/>
    <w:multiLevelType w:val="singleLevel"/>
    <w:tmpl w:val="DEC60E8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40" w15:restartNumberingAfterBreak="0">
    <w:nsid w:val="186643BE"/>
    <w:multiLevelType w:val="singleLevel"/>
    <w:tmpl w:val="373AF5B2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41" w15:restartNumberingAfterBreak="0">
    <w:nsid w:val="18FA6B2E"/>
    <w:multiLevelType w:val="singleLevel"/>
    <w:tmpl w:val="12603776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42" w15:restartNumberingAfterBreak="0">
    <w:nsid w:val="1B6B188F"/>
    <w:multiLevelType w:val="singleLevel"/>
    <w:tmpl w:val="C0E6D5D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1BA83B58"/>
    <w:multiLevelType w:val="singleLevel"/>
    <w:tmpl w:val="A858E2CC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44" w15:restartNumberingAfterBreak="0">
    <w:nsid w:val="1BB108C6"/>
    <w:multiLevelType w:val="singleLevel"/>
    <w:tmpl w:val="6434A03C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45" w15:restartNumberingAfterBreak="0">
    <w:nsid w:val="1D143219"/>
    <w:multiLevelType w:val="singleLevel"/>
    <w:tmpl w:val="69E628FA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46" w15:restartNumberingAfterBreak="0">
    <w:nsid w:val="1E7E0629"/>
    <w:multiLevelType w:val="singleLevel"/>
    <w:tmpl w:val="13BC7992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20E40B6E"/>
    <w:multiLevelType w:val="singleLevel"/>
    <w:tmpl w:val="60AAF466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48" w15:restartNumberingAfterBreak="0">
    <w:nsid w:val="20FF21A2"/>
    <w:multiLevelType w:val="singleLevel"/>
    <w:tmpl w:val="1654DE2C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49" w15:restartNumberingAfterBreak="0">
    <w:nsid w:val="21F85107"/>
    <w:multiLevelType w:val="singleLevel"/>
    <w:tmpl w:val="9CFA996E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0" w15:restartNumberingAfterBreak="0">
    <w:nsid w:val="233F63BE"/>
    <w:multiLevelType w:val="singleLevel"/>
    <w:tmpl w:val="70CCD19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1" w15:restartNumberingAfterBreak="0">
    <w:nsid w:val="241338BB"/>
    <w:multiLevelType w:val="hybridMultilevel"/>
    <w:tmpl w:val="110E8D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4A74D6C"/>
    <w:multiLevelType w:val="singleLevel"/>
    <w:tmpl w:val="B72CC05E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3" w15:restartNumberingAfterBreak="0">
    <w:nsid w:val="24B01F64"/>
    <w:multiLevelType w:val="singleLevel"/>
    <w:tmpl w:val="1340CA0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4" w15:restartNumberingAfterBreak="0">
    <w:nsid w:val="25F01B3B"/>
    <w:multiLevelType w:val="singleLevel"/>
    <w:tmpl w:val="D466C3CE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26542F19"/>
    <w:multiLevelType w:val="singleLevel"/>
    <w:tmpl w:val="088AE228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6" w15:restartNumberingAfterBreak="0">
    <w:nsid w:val="2695617B"/>
    <w:multiLevelType w:val="singleLevel"/>
    <w:tmpl w:val="05EA5006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278C6CD1"/>
    <w:multiLevelType w:val="singleLevel"/>
    <w:tmpl w:val="BC628204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58" w15:restartNumberingAfterBreak="0">
    <w:nsid w:val="27E35832"/>
    <w:multiLevelType w:val="singleLevel"/>
    <w:tmpl w:val="A0D6C490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59" w15:restartNumberingAfterBreak="0">
    <w:nsid w:val="29763DAA"/>
    <w:multiLevelType w:val="singleLevel"/>
    <w:tmpl w:val="E8CC9856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60" w15:restartNumberingAfterBreak="0">
    <w:nsid w:val="2A5949FA"/>
    <w:multiLevelType w:val="singleLevel"/>
    <w:tmpl w:val="84EAAD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2A734540"/>
    <w:multiLevelType w:val="singleLevel"/>
    <w:tmpl w:val="C7E8B87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62" w15:restartNumberingAfterBreak="0">
    <w:nsid w:val="2BDB2744"/>
    <w:multiLevelType w:val="singleLevel"/>
    <w:tmpl w:val="080E47F8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63" w15:restartNumberingAfterBreak="0">
    <w:nsid w:val="2BED5AA0"/>
    <w:multiLevelType w:val="singleLevel"/>
    <w:tmpl w:val="EDF2E5F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2BFE628B"/>
    <w:multiLevelType w:val="singleLevel"/>
    <w:tmpl w:val="776A91C0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2C18544B"/>
    <w:multiLevelType w:val="singleLevel"/>
    <w:tmpl w:val="19AE8E12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66" w15:restartNumberingAfterBreak="0">
    <w:nsid w:val="2D584A73"/>
    <w:multiLevelType w:val="singleLevel"/>
    <w:tmpl w:val="E4DC6FA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2D666685"/>
    <w:multiLevelType w:val="singleLevel"/>
    <w:tmpl w:val="6FA0B524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68" w15:restartNumberingAfterBreak="0">
    <w:nsid w:val="2E163096"/>
    <w:multiLevelType w:val="singleLevel"/>
    <w:tmpl w:val="309C35E4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2F783E0A"/>
    <w:multiLevelType w:val="singleLevel"/>
    <w:tmpl w:val="6B749D2E"/>
    <w:lvl w:ilvl="0">
      <w:start w:val="6"/>
      <w:numFmt w:val="decimal"/>
      <w:lvlText w:val="%1)"/>
      <w:lvlJc w:val="left"/>
      <w:pPr>
        <w:ind w:left="480" w:hanging="360"/>
      </w:pPr>
    </w:lvl>
  </w:abstractNum>
  <w:abstractNum w:abstractNumId="70" w15:restartNumberingAfterBreak="0">
    <w:nsid w:val="301B4B30"/>
    <w:multiLevelType w:val="multilevel"/>
    <w:tmpl w:val="A3601B4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1" w15:restartNumberingAfterBreak="0">
    <w:nsid w:val="318617A0"/>
    <w:multiLevelType w:val="singleLevel"/>
    <w:tmpl w:val="2842E68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72" w15:restartNumberingAfterBreak="0">
    <w:nsid w:val="321D2E0E"/>
    <w:multiLevelType w:val="singleLevel"/>
    <w:tmpl w:val="199CBF78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73" w15:restartNumberingAfterBreak="0">
    <w:nsid w:val="32A77CB5"/>
    <w:multiLevelType w:val="singleLevel"/>
    <w:tmpl w:val="ECF296B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74" w15:restartNumberingAfterBreak="0">
    <w:nsid w:val="33B27A88"/>
    <w:multiLevelType w:val="singleLevel"/>
    <w:tmpl w:val="041C2362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75" w15:restartNumberingAfterBreak="0">
    <w:nsid w:val="34804E81"/>
    <w:multiLevelType w:val="singleLevel"/>
    <w:tmpl w:val="EA80C57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6" w15:restartNumberingAfterBreak="0">
    <w:nsid w:val="349613A6"/>
    <w:multiLevelType w:val="singleLevel"/>
    <w:tmpl w:val="DC485166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77" w15:restartNumberingAfterBreak="0">
    <w:nsid w:val="352D3932"/>
    <w:multiLevelType w:val="singleLevel"/>
    <w:tmpl w:val="E3605E36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78" w15:restartNumberingAfterBreak="0">
    <w:nsid w:val="36CF6B57"/>
    <w:multiLevelType w:val="singleLevel"/>
    <w:tmpl w:val="6C569C6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79" w15:restartNumberingAfterBreak="0">
    <w:nsid w:val="39065583"/>
    <w:multiLevelType w:val="singleLevel"/>
    <w:tmpl w:val="87BEFD0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80" w15:restartNumberingAfterBreak="0">
    <w:nsid w:val="39221898"/>
    <w:multiLevelType w:val="singleLevel"/>
    <w:tmpl w:val="587282DE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81" w15:restartNumberingAfterBreak="0">
    <w:nsid w:val="39483175"/>
    <w:multiLevelType w:val="singleLevel"/>
    <w:tmpl w:val="17D8035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82" w15:restartNumberingAfterBreak="0">
    <w:nsid w:val="39506624"/>
    <w:multiLevelType w:val="singleLevel"/>
    <w:tmpl w:val="66F8C2F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83" w15:restartNumberingAfterBreak="0">
    <w:nsid w:val="3A034A4F"/>
    <w:multiLevelType w:val="singleLevel"/>
    <w:tmpl w:val="EA06ADE0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84" w15:restartNumberingAfterBreak="0">
    <w:nsid w:val="3AEF2CFA"/>
    <w:multiLevelType w:val="singleLevel"/>
    <w:tmpl w:val="631EFEE6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85" w15:restartNumberingAfterBreak="0">
    <w:nsid w:val="3AF4535E"/>
    <w:multiLevelType w:val="singleLevel"/>
    <w:tmpl w:val="040807D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6" w15:restartNumberingAfterBreak="0">
    <w:nsid w:val="3B0209FB"/>
    <w:multiLevelType w:val="singleLevel"/>
    <w:tmpl w:val="2BF237F2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87" w15:restartNumberingAfterBreak="0">
    <w:nsid w:val="3BC11AFF"/>
    <w:multiLevelType w:val="singleLevel"/>
    <w:tmpl w:val="DC06924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88" w15:restartNumberingAfterBreak="0">
    <w:nsid w:val="3C7D4C39"/>
    <w:multiLevelType w:val="singleLevel"/>
    <w:tmpl w:val="D8ACC788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89" w15:restartNumberingAfterBreak="0">
    <w:nsid w:val="3CA254DB"/>
    <w:multiLevelType w:val="singleLevel"/>
    <w:tmpl w:val="2976DC2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90" w15:restartNumberingAfterBreak="0">
    <w:nsid w:val="3CAC5D52"/>
    <w:multiLevelType w:val="singleLevel"/>
    <w:tmpl w:val="C9E25EDC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91" w15:restartNumberingAfterBreak="0">
    <w:nsid w:val="3CBF2E3E"/>
    <w:multiLevelType w:val="singleLevel"/>
    <w:tmpl w:val="648244A2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92" w15:restartNumberingAfterBreak="0">
    <w:nsid w:val="3D0660DB"/>
    <w:multiLevelType w:val="singleLevel"/>
    <w:tmpl w:val="EE3E43D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93" w15:restartNumberingAfterBreak="0">
    <w:nsid w:val="3D4F4C00"/>
    <w:multiLevelType w:val="hybridMultilevel"/>
    <w:tmpl w:val="26D29D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DE536D5"/>
    <w:multiLevelType w:val="singleLevel"/>
    <w:tmpl w:val="6BF0450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5" w15:restartNumberingAfterBreak="0">
    <w:nsid w:val="3E981AED"/>
    <w:multiLevelType w:val="singleLevel"/>
    <w:tmpl w:val="461887A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96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7" w15:restartNumberingAfterBreak="0">
    <w:nsid w:val="412E3B1C"/>
    <w:multiLevelType w:val="multilevel"/>
    <w:tmpl w:val="52342738"/>
    <w:lvl w:ilvl="0">
      <w:start w:val="1"/>
      <w:numFmt w:val="decimal"/>
      <w:pStyle w:val="a2"/>
      <w:suff w:val="space"/>
      <w:lvlText w:val="Табл. %1."/>
      <w:lvlJc w:val="righ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8" w15:restartNumberingAfterBreak="0">
    <w:nsid w:val="424349A4"/>
    <w:multiLevelType w:val="singleLevel"/>
    <w:tmpl w:val="B7C45824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99" w15:restartNumberingAfterBreak="0">
    <w:nsid w:val="43FC54D8"/>
    <w:multiLevelType w:val="singleLevel"/>
    <w:tmpl w:val="4FE8012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00" w15:restartNumberingAfterBreak="0">
    <w:nsid w:val="44355842"/>
    <w:multiLevelType w:val="singleLevel"/>
    <w:tmpl w:val="29808102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01" w15:restartNumberingAfterBreak="0">
    <w:nsid w:val="44EA7C94"/>
    <w:multiLevelType w:val="singleLevel"/>
    <w:tmpl w:val="FED0174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02" w15:restartNumberingAfterBreak="0">
    <w:nsid w:val="463C3998"/>
    <w:multiLevelType w:val="hybridMultilevel"/>
    <w:tmpl w:val="66B6AE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6C775FC"/>
    <w:multiLevelType w:val="singleLevel"/>
    <w:tmpl w:val="1604FD3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4" w15:restartNumberingAfterBreak="0">
    <w:nsid w:val="493A77CE"/>
    <w:multiLevelType w:val="multilevel"/>
    <w:tmpl w:val="570E4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5" w15:restartNumberingAfterBreak="0">
    <w:nsid w:val="497E1F16"/>
    <w:multiLevelType w:val="singleLevel"/>
    <w:tmpl w:val="7A1CF9A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06" w15:restartNumberingAfterBreak="0">
    <w:nsid w:val="4A12464C"/>
    <w:multiLevelType w:val="singleLevel"/>
    <w:tmpl w:val="28B2AD3C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07" w15:restartNumberingAfterBreak="0">
    <w:nsid w:val="4B77490E"/>
    <w:multiLevelType w:val="singleLevel"/>
    <w:tmpl w:val="A90CDB9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8" w15:restartNumberingAfterBreak="0">
    <w:nsid w:val="4CD66C0C"/>
    <w:multiLevelType w:val="singleLevel"/>
    <w:tmpl w:val="B29EE05C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109" w15:restartNumberingAfterBreak="0">
    <w:nsid w:val="4D101D4E"/>
    <w:multiLevelType w:val="singleLevel"/>
    <w:tmpl w:val="F6B402CE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0" w15:restartNumberingAfterBreak="0">
    <w:nsid w:val="4DFB4987"/>
    <w:multiLevelType w:val="singleLevel"/>
    <w:tmpl w:val="14F43BEE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11" w15:restartNumberingAfterBreak="0">
    <w:nsid w:val="4E25301E"/>
    <w:multiLevelType w:val="singleLevel"/>
    <w:tmpl w:val="5CAA533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12" w15:restartNumberingAfterBreak="0">
    <w:nsid w:val="4E597812"/>
    <w:multiLevelType w:val="hybridMultilevel"/>
    <w:tmpl w:val="5B6A5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4F386BBD"/>
    <w:multiLevelType w:val="singleLevel"/>
    <w:tmpl w:val="008E9534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14" w15:restartNumberingAfterBreak="0">
    <w:nsid w:val="4F635975"/>
    <w:multiLevelType w:val="singleLevel"/>
    <w:tmpl w:val="2BC486E0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15" w15:restartNumberingAfterBreak="0">
    <w:nsid w:val="4F9A7DCA"/>
    <w:multiLevelType w:val="singleLevel"/>
    <w:tmpl w:val="ED741410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16" w15:restartNumberingAfterBreak="0">
    <w:nsid w:val="4FA53483"/>
    <w:multiLevelType w:val="singleLevel"/>
    <w:tmpl w:val="84BE1092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117" w15:restartNumberingAfterBreak="0">
    <w:nsid w:val="50395829"/>
    <w:multiLevelType w:val="singleLevel"/>
    <w:tmpl w:val="B4AEE4E6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18" w15:restartNumberingAfterBreak="0">
    <w:nsid w:val="50465BE4"/>
    <w:multiLevelType w:val="singleLevel"/>
    <w:tmpl w:val="EC0298D2"/>
    <w:lvl w:ilvl="0">
      <w:start w:val="6"/>
      <w:numFmt w:val="decimal"/>
      <w:lvlText w:val="%1)"/>
      <w:lvlJc w:val="left"/>
      <w:pPr>
        <w:ind w:left="480" w:hanging="360"/>
      </w:pPr>
    </w:lvl>
  </w:abstractNum>
  <w:abstractNum w:abstractNumId="119" w15:restartNumberingAfterBreak="0">
    <w:nsid w:val="504C3AFE"/>
    <w:multiLevelType w:val="singleLevel"/>
    <w:tmpl w:val="DCA082D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20" w15:restartNumberingAfterBreak="0">
    <w:nsid w:val="51852F84"/>
    <w:multiLevelType w:val="singleLevel"/>
    <w:tmpl w:val="4536B872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21" w15:restartNumberingAfterBreak="0">
    <w:nsid w:val="51CB1EF1"/>
    <w:multiLevelType w:val="singleLevel"/>
    <w:tmpl w:val="68446A52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22" w15:restartNumberingAfterBreak="0">
    <w:nsid w:val="522F2EA5"/>
    <w:multiLevelType w:val="singleLevel"/>
    <w:tmpl w:val="756C2C3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23" w15:restartNumberingAfterBreak="0">
    <w:nsid w:val="535F1B7A"/>
    <w:multiLevelType w:val="singleLevel"/>
    <w:tmpl w:val="7D36F976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24" w15:restartNumberingAfterBreak="0">
    <w:nsid w:val="539832C3"/>
    <w:multiLevelType w:val="hybridMultilevel"/>
    <w:tmpl w:val="45AC2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3DD0430"/>
    <w:multiLevelType w:val="hybridMultilevel"/>
    <w:tmpl w:val="B4022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3EE093F"/>
    <w:multiLevelType w:val="singleLevel"/>
    <w:tmpl w:val="AD4E370C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27" w15:restartNumberingAfterBreak="0">
    <w:nsid w:val="543F461E"/>
    <w:multiLevelType w:val="singleLevel"/>
    <w:tmpl w:val="860878D8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28" w15:restartNumberingAfterBreak="0">
    <w:nsid w:val="548365D2"/>
    <w:multiLevelType w:val="singleLevel"/>
    <w:tmpl w:val="0A721132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29" w15:restartNumberingAfterBreak="0">
    <w:nsid w:val="54CB3AF2"/>
    <w:multiLevelType w:val="singleLevel"/>
    <w:tmpl w:val="4772603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30" w15:restartNumberingAfterBreak="0">
    <w:nsid w:val="55A96B23"/>
    <w:multiLevelType w:val="singleLevel"/>
    <w:tmpl w:val="EF682AEA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31" w15:restartNumberingAfterBreak="0">
    <w:nsid w:val="56E14288"/>
    <w:multiLevelType w:val="singleLevel"/>
    <w:tmpl w:val="3C56156E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32" w15:restartNumberingAfterBreak="0">
    <w:nsid w:val="571334FB"/>
    <w:multiLevelType w:val="singleLevel"/>
    <w:tmpl w:val="906E5DB6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33" w15:restartNumberingAfterBreak="0">
    <w:nsid w:val="5877123F"/>
    <w:multiLevelType w:val="singleLevel"/>
    <w:tmpl w:val="7788FC2C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34" w15:restartNumberingAfterBreak="0">
    <w:nsid w:val="588E11A4"/>
    <w:multiLevelType w:val="hybridMultilevel"/>
    <w:tmpl w:val="0DFE23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8B73CF3"/>
    <w:multiLevelType w:val="singleLevel"/>
    <w:tmpl w:val="F66C1248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36" w15:restartNumberingAfterBreak="0">
    <w:nsid w:val="58DB1D96"/>
    <w:multiLevelType w:val="singleLevel"/>
    <w:tmpl w:val="591CD940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37" w15:restartNumberingAfterBreak="0">
    <w:nsid w:val="591D7A95"/>
    <w:multiLevelType w:val="singleLevel"/>
    <w:tmpl w:val="E1843482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38" w15:restartNumberingAfterBreak="0">
    <w:nsid w:val="593E7084"/>
    <w:multiLevelType w:val="singleLevel"/>
    <w:tmpl w:val="A6AA6374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39" w15:restartNumberingAfterBreak="0">
    <w:nsid w:val="5A4C5534"/>
    <w:multiLevelType w:val="singleLevel"/>
    <w:tmpl w:val="F500C58E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40" w15:restartNumberingAfterBreak="0">
    <w:nsid w:val="5B2729FB"/>
    <w:multiLevelType w:val="singleLevel"/>
    <w:tmpl w:val="6EF64BDE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41" w15:restartNumberingAfterBreak="0">
    <w:nsid w:val="5D7924BC"/>
    <w:multiLevelType w:val="singleLevel"/>
    <w:tmpl w:val="0BAC49FE"/>
    <w:lvl w:ilvl="0">
      <w:start w:val="5"/>
      <w:numFmt w:val="decimal"/>
      <w:lvlText w:val="%1)"/>
      <w:lvlJc w:val="left"/>
      <w:pPr>
        <w:ind w:left="480" w:hanging="360"/>
      </w:pPr>
    </w:lvl>
  </w:abstractNum>
  <w:abstractNum w:abstractNumId="142" w15:restartNumberingAfterBreak="0">
    <w:nsid w:val="5EF94CC6"/>
    <w:multiLevelType w:val="singleLevel"/>
    <w:tmpl w:val="0A7A51F2"/>
    <w:lvl w:ilvl="0">
      <w:start w:val="6"/>
      <w:numFmt w:val="decimal"/>
      <w:lvlText w:val="%1)"/>
      <w:lvlJc w:val="left"/>
      <w:pPr>
        <w:ind w:left="480" w:hanging="360"/>
      </w:pPr>
    </w:lvl>
  </w:abstractNum>
  <w:abstractNum w:abstractNumId="143" w15:restartNumberingAfterBreak="0">
    <w:nsid w:val="600A1E4A"/>
    <w:multiLevelType w:val="singleLevel"/>
    <w:tmpl w:val="63867B94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44" w15:restartNumberingAfterBreak="0">
    <w:nsid w:val="600A3944"/>
    <w:multiLevelType w:val="singleLevel"/>
    <w:tmpl w:val="488C7CEC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45" w15:restartNumberingAfterBreak="0">
    <w:nsid w:val="616824D1"/>
    <w:multiLevelType w:val="hybridMultilevel"/>
    <w:tmpl w:val="0DFE23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368545A"/>
    <w:multiLevelType w:val="singleLevel"/>
    <w:tmpl w:val="B3926D00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47" w15:restartNumberingAfterBreak="0">
    <w:nsid w:val="64032371"/>
    <w:multiLevelType w:val="singleLevel"/>
    <w:tmpl w:val="D924C224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48" w15:restartNumberingAfterBreak="0">
    <w:nsid w:val="652911BC"/>
    <w:multiLevelType w:val="singleLevel"/>
    <w:tmpl w:val="31CE2712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49" w15:restartNumberingAfterBreak="0">
    <w:nsid w:val="65387400"/>
    <w:multiLevelType w:val="singleLevel"/>
    <w:tmpl w:val="091E1B58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50" w15:restartNumberingAfterBreak="0">
    <w:nsid w:val="65AF2C3C"/>
    <w:multiLevelType w:val="singleLevel"/>
    <w:tmpl w:val="609231E0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51" w15:restartNumberingAfterBreak="0">
    <w:nsid w:val="664364CD"/>
    <w:multiLevelType w:val="singleLevel"/>
    <w:tmpl w:val="A8B4A91E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52" w15:restartNumberingAfterBreak="0">
    <w:nsid w:val="66BA2E3E"/>
    <w:multiLevelType w:val="singleLevel"/>
    <w:tmpl w:val="653E5922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53" w15:restartNumberingAfterBreak="0">
    <w:nsid w:val="670B6B85"/>
    <w:multiLevelType w:val="singleLevel"/>
    <w:tmpl w:val="482634A0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54" w15:restartNumberingAfterBreak="0">
    <w:nsid w:val="67CD6DD4"/>
    <w:multiLevelType w:val="singleLevel"/>
    <w:tmpl w:val="4984CD6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5" w15:restartNumberingAfterBreak="0">
    <w:nsid w:val="67E0372E"/>
    <w:multiLevelType w:val="singleLevel"/>
    <w:tmpl w:val="3274FBD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56" w15:restartNumberingAfterBreak="0">
    <w:nsid w:val="68124893"/>
    <w:multiLevelType w:val="singleLevel"/>
    <w:tmpl w:val="F084B33C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57" w15:restartNumberingAfterBreak="0">
    <w:nsid w:val="684E4E5D"/>
    <w:multiLevelType w:val="singleLevel"/>
    <w:tmpl w:val="2370D92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58" w15:restartNumberingAfterBreak="0">
    <w:nsid w:val="68EC7FE1"/>
    <w:multiLevelType w:val="singleLevel"/>
    <w:tmpl w:val="58762A9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59" w15:restartNumberingAfterBreak="0">
    <w:nsid w:val="699E0F7D"/>
    <w:multiLevelType w:val="singleLevel"/>
    <w:tmpl w:val="A6522C1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0" w15:restartNumberingAfterBreak="0">
    <w:nsid w:val="69FF314A"/>
    <w:multiLevelType w:val="singleLevel"/>
    <w:tmpl w:val="1F70963E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61" w15:restartNumberingAfterBreak="0">
    <w:nsid w:val="6A1D3AEE"/>
    <w:multiLevelType w:val="singleLevel"/>
    <w:tmpl w:val="FF589DA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62" w15:restartNumberingAfterBreak="0">
    <w:nsid w:val="6A201A99"/>
    <w:multiLevelType w:val="singleLevel"/>
    <w:tmpl w:val="2B747484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63" w15:restartNumberingAfterBreak="0">
    <w:nsid w:val="6AB20391"/>
    <w:multiLevelType w:val="singleLevel"/>
    <w:tmpl w:val="ED38043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4" w15:restartNumberingAfterBreak="0">
    <w:nsid w:val="6BF266D2"/>
    <w:multiLevelType w:val="singleLevel"/>
    <w:tmpl w:val="ACE2F31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65" w15:restartNumberingAfterBreak="0">
    <w:nsid w:val="6C543443"/>
    <w:multiLevelType w:val="hybridMultilevel"/>
    <w:tmpl w:val="C61499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D0D59D8"/>
    <w:multiLevelType w:val="singleLevel"/>
    <w:tmpl w:val="E710F310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67" w15:restartNumberingAfterBreak="0">
    <w:nsid w:val="6D4A0220"/>
    <w:multiLevelType w:val="singleLevel"/>
    <w:tmpl w:val="81DAEA5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68" w15:restartNumberingAfterBreak="0">
    <w:nsid w:val="6E1D16EE"/>
    <w:multiLevelType w:val="singleLevel"/>
    <w:tmpl w:val="CB7CCAE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69" w15:restartNumberingAfterBreak="0">
    <w:nsid w:val="6FA8422D"/>
    <w:multiLevelType w:val="singleLevel"/>
    <w:tmpl w:val="DEF6168C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70" w15:restartNumberingAfterBreak="0">
    <w:nsid w:val="70291287"/>
    <w:multiLevelType w:val="singleLevel"/>
    <w:tmpl w:val="F64A3D78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71" w15:restartNumberingAfterBreak="0">
    <w:nsid w:val="70E27049"/>
    <w:multiLevelType w:val="singleLevel"/>
    <w:tmpl w:val="E38AB558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72" w15:restartNumberingAfterBreak="0">
    <w:nsid w:val="71366A5D"/>
    <w:multiLevelType w:val="singleLevel"/>
    <w:tmpl w:val="8FF29906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73" w15:restartNumberingAfterBreak="0">
    <w:nsid w:val="717D2B9F"/>
    <w:multiLevelType w:val="singleLevel"/>
    <w:tmpl w:val="3FC494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4" w15:restartNumberingAfterBreak="0">
    <w:nsid w:val="71F9351D"/>
    <w:multiLevelType w:val="singleLevel"/>
    <w:tmpl w:val="B574C8D2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75" w15:restartNumberingAfterBreak="0">
    <w:nsid w:val="72975DBF"/>
    <w:multiLevelType w:val="singleLevel"/>
    <w:tmpl w:val="5542478C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76" w15:restartNumberingAfterBreak="0">
    <w:nsid w:val="74110271"/>
    <w:multiLevelType w:val="singleLevel"/>
    <w:tmpl w:val="B7C0E7F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77" w15:restartNumberingAfterBreak="0">
    <w:nsid w:val="75A47767"/>
    <w:multiLevelType w:val="hybridMultilevel"/>
    <w:tmpl w:val="00E0DE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5B44730"/>
    <w:multiLevelType w:val="singleLevel"/>
    <w:tmpl w:val="93C8F91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79" w15:restartNumberingAfterBreak="0">
    <w:nsid w:val="75DF2BEC"/>
    <w:multiLevelType w:val="singleLevel"/>
    <w:tmpl w:val="59769468"/>
    <w:lvl w:ilvl="0">
      <w:start w:val="6"/>
      <w:numFmt w:val="decimal"/>
      <w:lvlText w:val="%1)"/>
      <w:lvlJc w:val="left"/>
      <w:pPr>
        <w:ind w:left="480" w:hanging="360"/>
      </w:pPr>
    </w:lvl>
  </w:abstractNum>
  <w:abstractNum w:abstractNumId="180" w15:restartNumberingAfterBreak="0">
    <w:nsid w:val="75FD37A6"/>
    <w:multiLevelType w:val="singleLevel"/>
    <w:tmpl w:val="1DE42ADC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81" w15:restartNumberingAfterBreak="0">
    <w:nsid w:val="760E4AD0"/>
    <w:multiLevelType w:val="singleLevel"/>
    <w:tmpl w:val="A54834D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2" w15:restartNumberingAfterBreak="0">
    <w:nsid w:val="761549DA"/>
    <w:multiLevelType w:val="singleLevel"/>
    <w:tmpl w:val="FFB45C4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3" w15:restartNumberingAfterBreak="0">
    <w:nsid w:val="76514EF1"/>
    <w:multiLevelType w:val="singleLevel"/>
    <w:tmpl w:val="9534543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84" w15:restartNumberingAfterBreak="0">
    <w:nsid w:val="76C06558"/>
    <w:multiLevelType w:val="singleLevel"/>
    <w:tmpl w:val="7E3C4C3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85" w15:restartNumberingAfterBreak="0">
    <w:nsid w:val="77106954"/>
    <w:multiLevelType w:val="singleLevel"/>
    <w:tmpl w:val="2DBE4A24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86" w15:restartNumberingAfterBreak="0">
    <w:nsid w:val="779A263C"/>
    <w:multiLevelType w:val="singleLevel"/>
    <w:tmpl w:val="E884A108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187" w15:restartNumberingAfterBreak="0">
    <w:nsid w:val="78C31B96"/>
    <w:multiLevelType w:val="singleLevel"/>
    <w:tmpl w:val="0F90610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188" w15:restartNumberingAfterBreak="0">
    <w:nsid w:val="790C2666"/>
    <w:multiLevelType w:val="singleLevel"/>
    <w:tmpl w:val="B0923C4A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189" w15:restartNumberingAfterBreak="0">
    <w:nsid w:val="796C64E4"/>
    <w:multiLevelType w:val="hybridMultilevel"/>
    <w:tmpl w:val="26D29D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9947059"/>
    <w:multiLevelType w:val="singleLevel"/>
    <w:tmpl w:val="933CE3F2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91" w15:restartNumberingAfterBreak="0">
    <w:nsid w:val="7AD76CB7"/>
    <w:multiLevelType w:val="singleLevel"/>
    <w:tmpl w:val="07326D14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92" w15:restartNumberingAfterBreak="0">
    <w:nsid w:val="7BB63FDC"/>
    <w:multiLevelType w:val="singleLevel"/>
    <w:tmpl w:val="4F6C6AA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3" w15:restartNumberingAfterBreak="0">
    <w:nsid w:val="7CD1285F"/>
    <w:multiLevelType w:val="singleLevel"/>
    <w:tmpl w:val="0F20B30A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94" w15:restartNumberingAfterBreak="0">
    <w:nsid w:val="7D3819DF"/>
    <w:multiLevelType w:val="singleLevel"/>
    <w:tmpl w:val="75B62B4E"/>
    <w:lvl w:ilvl="0">
      <w:start w:val="3"/>
      <w:numFmt w:val="decimal"/>
      <w:lvlText w:val="%1)"/>
      <w:lvlJc w:val="left"/>
      <w:pPr>
        <w:ind w:left="480" w:hanging="360"/>
      </w:pPr>
    </w:lvl>
  </w:abstractNum>
  <w:abstractNum w:abstractNumId="195" w15:restartNumberingAfterBreak="0">
    <w:nsid w:val="7ED92DEA"/>
    <w:multiLevelType w:val="singleLevel"/>
    <w:tmpl w:val="43DA926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6" w15:restartNumberingAfterBreak="0">
    <w:nsid w:val="7EED11BF"/>
    <w:multiLevelType w:val="singleLevel"/>
    <w:tmpl w:val="E862BBAE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197" w15:restartNumberingAfterBreak="0">
    <w:nsid w:val="7EFF604B"/>
    <w:multiLevelType w:val="singleLevel"/>
    <w:tmpl w:val="BDE8EA3C"/>
    <w:lvl w:ilvl="0">
      <w:start w:val="4"/>
      <w:numFmt w:val="decimal"/>
      <w:lvlText w:val="%1)"/>
      <w:lvlJc w:val="left"/>
      <w:pPr>
        <w:ind w:left="480" w:hanging="360"/>
      </w:pPr>
    </w:lvl>
  </w:abstractNum>
  <w:abstractNum w:abstractNumId="198" w15:restartNumberingAfterBreak="0">
    <w:nsid w:val="7F727A96"/>
    <w:multiLevelType w:val="singleLevel"/>
    <w:tmpl w:val="3172567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99" w15:restartNumberingAfterBreak="0">
    <w:nsid w:val="7FBD383D"/>
    <w:multiLevelType w:val="singleLevel"/>
    <w:tmpl w:val="9172350A"/>
    <w:lvl w:ilvl="0">
      <w:start w:val="3"/>
      <w:numFmt w:val="decimal"/>
      <w:lvlText w:val="%1)"/>
      <w:lvlJc w:val="left"/>
      <w:pPr>
        <w:ind w:left="480" w:hanging="360"/>
      </w:pPr>
    </w:lvl>
  </w:abstractNum>
  <w:num w:numId="1" w16cid:durableId="2140680515">
    <w:abstractNumId w:val="104"/>
  </w:num>
  <w:num w:numId="2" w16cid:durableId="1435711931">
    <w:abstractNumId w:val="97"/>
  </w:num>
  <w:num w:numId="3" w16cid:durableId="1435401138">
    <w:abstractNumId w:val="125"/>
  </w:num>
  <w:num w:numId="4" w16cid:durableId="1461218681">
    <w:abstractNumId w:val="124"/>
  </w:num>
  <w:num w:numId="5" w16cid:durableId="1864827070">
    <w:abstractNumId w:val="51"/>
  </w:num>
  <w:num w:numId="6" w16cid:durableId="1280992878">
    <w:abstractNumId w:val="93"/>
  </w:num>
  <w:num w:numId="7" w16cid:durableId="1685397876">
    <w:abstractNumId w:val="102"/>
  </w:num>
  <w:num w:numId="8" w16cid:durableId="879048233">
    <w:abstractNumId w:val="165"/>
  </w:num>
  <w:num w:numId="9" w16cid:durableId="34279773">
    <w:abstractNumId w:val="189"/>
  </w:num>
  <w:num w:numId="10" w16cid:durableId="265311352">
    <w:abstractNumId w:val="177"/>
  </w:num>
  <w:num w:numId="11" w16cid:durableId="1308777217">
    <w:abstractNumId w:val="134"/>
  </w:num>
  <w:num w:numId="12" w16cid:durableId="1886016032">
    <w:abstractNumId w:val="145"/>
  </w:num>
  <w:num w:numId="13" w16cid:durableId="215776941">
    <w:abstractNumId w:val="1"/>
  </w:num>
  <w:num w:numId="14" w16cid:durableId="1301040020">
    <w:abstractNumId w:val="0"/>
  </w:num>
  <w:num w:numId="15" w16cid:durableId="1524778932">
    <w:abstractNumId w:val="50"/>
  </w:num>
  <w:num w:numId="16" w16cid:durableId="805507917">
    <w:abstractNumId w:val="136"/>
  </w:num>
  <w:num w:numId="17" w16cid:durableId="360474994">
    <w:abstractNumId w:val="174"/>
  </w:num>
  <w:num w:numId="18" w16cid:durableId="531846805">
    <w:abstractNumId w:val="162"/>
  </w:num>
  <w:num w:numId="19" w16cid:durableId="404645158">
    <w:abstractNumId w:val="47"/>
  </w:num>
  <w:num w:numId="20" w16cid:durableId="1574196400">
    <w:abstractNumId w:val="141"/>
  </w:num>
  <w:num w:numId="21" w16cid:durableId="1039546585">
    <w:abstractNumId w:val="69"/>
  </w:num>
  <w:num w:numId="22" w16cid:durableId="1118448934">
    <w:abstractNumId w:val="105"/>
  </w:num>
  <w:num w:numId="23" w16cid:durableId="81880843">
    <w:abstractNumId w:val="76"/>
  </w:num>
  <w:num w:numId="24" w16cid:durableId="2108191355">
    <w:abstractNumId w:val="169"/>
  </w:num>
  <w:num w:numId="25" w16cid:durableId="1429349465">
    <w:abstractNumId w:val="172"/>
  </w:num>
  <w:num w:numId="26" w16cid:durableId="1951283264">
    <w:abstractNumId w:val="57"/>
  </w:num>
  <w:num w:numId="27" w16cid:durableId="682128769">
    <w:abstractNumId w:val="86"/>
  </w:num>
  <w:num w:numId="28" w16cid:durableId="1703281400">
    <w:abstractNumId w:val="111"/>
  </w:num>
  <w:num w:numId="29" w16cid:durableId="275331683">
    <w:abstractNumId w:val="170"/>
  </w:num>
  <w:num w:numId="30" w16cid:durableId="1085567853">
    <w:abstractNumId w:val="44"/>
  </w:num>
  <w:num w:numId="31" w16cid:durableId="593440960">
    <w:abstractNumId w:val="40"/>
  </w:num>
  <w:num w:numId="32" w16cid:durableId="1864662493">
    <w:abstractNumId w:val="77"/>
  </w:num>
  <w:num w:numId="33" w16cid:durableId="259341131">
    <w:abstractNumId w:val="85"/>
  </w:num>
  <w:num w:numId="34" w16cid:durableId="1780492042">
    <w:abstractNumId w:val="161"/>
  </w:num>
  <w:num w:numId="35" w16cid:durableId="1705324587">
    <w:abstractNumId w:val="46"/>
  </w:num>
  <w:num w:numId="36" w16cid:durableId="732116630">
    <w:abstractNumId w:val="95"/>
  </w:num>
  <w:num w:numId="37" w16cid:durableId="594829532">
    <w:abstractNumId w:val="110"/>
  </w:num>
  <w:num w:numId="38" w16cid:durableId="703676875">
    <w:abstractNumId w:val="71"/>
  </w:num>
  <w:num w:numId="39" w16cid:durableId="811601041">
    <w:abstractNumId w:val="18"/>
  </w:num>
  <w:num w:numId="40" w16cid:durableId="1762018822">
    <w:abstractNumId w:val="158"/>
  </w:num>
  <w:num w:numId="41" w16cid:durableId="1134059720">
    <w:abstractNumId w:val="106"/>
  </w:num>
  <w:num w:numId="42" w16cid:durableId="1791049185">
    <w:abstractNumId w:val="67"/>
  </w:num>
  <w:num w:numId="43" w16cid:durableId="661471780">
    <w:abstractNumId w:val="79"/>
  </w:num>
  <w:num w:numId="44" w16cid:durableId="175585941">
    <w:abstractNumId w:val="171"/>
  </w:num>
  <w:num w:numId="45" w16cid:durableId="1518734166">
    <w:abstractNumId w:val="156"/>
  </w:num>
  <w:num w:numId="46" w16cid:durableId="2137984426">
    <w:abstractNumId w:val="168"/>
  </w:num>
  <w:num w:numId="47" w16cid:durableId="544028704">
    <w:abstractNumId w:val="101"/>
  </w:num>
  <w:num w:numId="48" w16cid:durableId="854882739">
    <w:abstractNumId w:val="138"/>
  </w:num>
  <w:num w:numId="49" w16cid:durableId="668018385">
    <w:abstractNumId w:val="22"/>
  </w:num>
  <w:num w:numId="50" w16cid:durableId="908270847">
    <w:abstractNumId w:val="59"/>
  </w:num>
  <w:num w:numId="51" w16cid:durableId="1825702306">
    <w:abstractNumId w:val="194"/>
  </w:num>
  <w:num w:numId="52" w16cid:durableId="1766923730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2022899955">
    <w:abstractNumId w:val="0"/>
  </w:num>
  <w:num w:numId="54" w16cid:durableId="221596502">
    <w:abstractNumId w:val="26"/>
  </w:num>
  <w:num w:numId="55" w16cid:durableId="1769814541">
    <w:abstractNumId w:val="112"/>
  </w:num>
  <w:num w:numId="56" w16cid:durableId="1146703492">
    <w:abstractNumId w:val="96"/>
  </w:num>
  <w:num w:numId="57" w16cid:durableId="918172680">
    <w:abstractNumId w:val="14"/>
  </w:num>
  <w:num w:numId="58" w16cid:durableId="849299337">
    <w:abstractNumId w:val="178"/>
  </w:num>
  <w:num w:numId="59" w16cid:durableId="925654552">
    <w:abstractNumId w:val="152"/>
  </w:num>
  <w:num w:numId="60" w16cid:durableId="1984042314">
    <w:abstractNumId w:val="16"/>
  </w:num>
  <w:num w:numId="61" w16cid:durableId="541795576">
    <w:abstractNumId w:val="120"/>
  </w:num>
  <w:num w:numId="62" w16cid:durableId="1416442025">
    <w:abstractNumId w:val="150"/>
  </w:num>
  <w:num w:numId="63" w16cid:durableId="844520551">
    <w:abstractNumId w:val="142"/>
  </w:num>
  <w:num w:numId="64" w16cid:durableId="2083982611">
    <w:abstractNumId w:val="160"/>
  </w:num>
  <w:num w:numId="65" w16cid:durableId="472328220">
    <w:abstractNumId w:val="121"/>
  </w:num>
  <w:num w:numId="66" w16cid:durableId="434591715">
    <w:abstractNumId w:val="88"/>
  </w:num>
  <w:num w:numId="67" w16cid:durableId="650911450">
    <w:abstractNumId w:val="123"/>
  </w:num>
  <w:num w:numId="68" w16cid:durableId="1865553986">
    <w:abstractNumId w:val="15"/>
  </w:num>
  <w:num w:numId="69" w16cid:durableId="1038775859">
    <w:abstractNumId w:val="179"/>
  </w:num>
  <w:num w:numId="70" w16cid:durableId="1839805448">
    <w:abstractNumId w:val="190"/>
  </w:num>
  <w:num w:numId="71" w16cid:durableId="1945185249">
    <w:abstractNumId w:val="149"/>
  </w:num>
  <w:num w:numId="72" w16cid:durableId="1577086677">
    <w:abstractNumId w:val="151"/>
  </w:num>
  <w:num w:numId="73" w16cid:durableId="85007714">
    <w:abstractNumId w:val="62"/>
  </w:num>
  <w:num w:numId="74" w16cid:durableId="761144773">
    <w:abstractNumId w:val="7"/>
  </w:num>
  <w:num w:numId="75" w16cid:durableId="1878546971">
    <w:abstractNumId w:val="192"/>
  </w:num>
  <w:num w:numId="76" w16cid:durableId="2095659808">
    <w:abstractNumId w:val="113"/>
  </w:num>
  <w:num w:numId="77" w16cid:durableId="626158539">
    <w:abstractNumId w:val="187"/>
  </w:num>
  <w:num w:numId="78" w16cid:durableId="1651204775">
    <w:abstractNumId w:val="4"/>
  </w:num>
  <w:num w:numId="79" w16cid:durableId="34695900">
    <w:abstractNumId w:val="186"/>
  </w:num>
  <w:num w:numId="80" w16cid:durableId="163017792">
    <w:abstractNumId w:val="146"/>
  </w:num>
  <w:num w:numId="81" w16cid:durableId="336539492">
    <w:abstractNumId w:val="126"/>
  </w:num>
  <w:num w:numId="82" w16cid:durableId="957177957">
    <w:abstractNumId w:val="49"/>
  </w:num>
  <w:num w:numId="83" w16cid:durableId="1324696510">
    <w:abstractNumId w:val="135"/>
  </w:num>
  <w:num w:numId="84" w16cid:durableId="1083643093">
    <w:abstractNumId w:val="23"/>
  </w:num>
  <w:num w:numId="85" w16cid:durableId="75130626">
    <w:abstractNumId w:val="24"/>
  </w:num>
  <w:num w:numId="86" w16cid:durableId="296496278">
    <w:abstractNumId w:val="84"/>
  </w:num>
  <w:num w:numId="87" w16cid:durableId="1134635118">
    <w:abstractNumId w:val="53"/>
  </w:num>
  <w:num w:numId="88" w16cid:durableId="739719665">
    <w:abstractNumId w:val="48"/>
  </w:num>
  <w:num w:numId="89" w16cid:durableId="1370689586">
    <w:abstractNumId w:val="199"/>
  </w:num>
  <w:num w:numId="90" w16cid:durableId="1803843645">
    <w:abstractNumId w:val="28"/>
  </w:num>
  <w:num w:numId="91" w16cid:durableId="1537817922">
    <w:abstractNumId w:val="166"/>
  </w:num>
  <w:num w:numId="92" w16cid:durableId="302933476">
    <w:abstractNumId w:val="140"/>
  </w:num>
  <w:num w:numId="93" w16cid:durableId="1192451651">
    <w:abstractNumId w:val="25"/>
  </w:num>
  <w:num w:numId="94" w16cid:durableId="691691244">
    <w:abstractNumId w:val="37"/>
  </w:num>
  <w:num w:numId="95" w16cid:durableId="1280531290">
    <w:abstractNumId w:val="60"/>
  </w:num>
  <w:num w:numId="96" w16cid:durableId="887953748">
    <w:abstractNumId w:val="100"/>
  </w:num>
  <w:num w:numId="97" w16cid:durableId="493834541">
    <w:abstractNumId w:val="117"/>
  </w:num>
  <w:num w:numId="98" w16cid:durableId="1767995401">
    <w:abstractNumId w:val="114"/>
  </w:num>
  <w:num w:numId="99" w16cid:durableId="257371157">
    <w:abstractNumId w:val="27"/>
  </w:num>
  <w:num w:numId="100" w16cid:durableId="2035812784">
    <w:abstractNumId w:val="64"/>
  </w:num>
  <w:num w:numId="101" w16cid:durableId="1063330811">
    <w:abstractNumId w:val="13"/>
  </w:num>
  <w:num w:numId="102" w16cid:durableId="1629237910">
    <w:abstractNumId w:val="91"/>
  </w:num>
  <w:num w:numId="103" w16cid:durableId="1752703013">
    <w:abstractNumId w:val="29"/>
  </w:num>
  <w:num w:numId="104" w16cid:durableId="1220945309">
    <w:abstractNumId w:val="56"/>
  </w:num>
  <w:num w:numId="105" w16cid:durableId="1687172956">
    <w:abstractNumId w:val="30"/>
  </w:num>
  <w:num w:numId="106" w16cid:durableId="263877946">
    <w:abstractNumId w:val="98"/>
  </w:num>
  <w:num w:numId="107" w16cid:durableId="849027873">
    <w:abstractNumId w:val="17"/>
  </w:num>
  <w:num w:numId="108" w16cid:durableId="1675649276">
    <w:abstractNumId w:val="35"/>
  </w:num>
  <w:num w:numId="109" w16cid:durableId="549803995">
    <w:abstractNumId w:val="90"/>
  </w:num>
  <w:num w:numId="110" w16cid:durableId="312570127">
    <w:abstractNumId w:val="41"/>
  </w:num>
  <w:num w:numId="111" w16cid:durableId="2127694566">
    <w:abstractNumId w:val="181"/>
  </w:num>
  <w:num w:numId="112" w16cid:durableId="615212967">
    <w:abstractNumId w:val="58"/>
  </w:num>
  <w:num w:numId="113" w16cid:durableId="598679870">
    <w:abstractNumId w:val="38"/>
  </w:num>
  <w:num w:numId="114" w16cid:durableId="1663895207">
    <w:abstractNumId w:val="99"/>
  </w:num>
  <w:num w:numId="115" w16cid:durableId="1509757237">
    <w:abstractNumId w:val="11"/>
  </w:num>
  <w:num w:numId="116" w16cid:durableId="1395541268">
    <w:abstractNumId w:val="132"/>
  </w:num>
  <w:num w:numId="117" w16cid:durableId="1463841164">
    <w:abstractNumId w:val="52"/>
  </w:num>
  <w:num w:numId="118" w16cid:durableId="189225620">
    <w:abstractNumId w:val="144"/>
  </w:num>
  <w:num w:numId="119" w16cid:durableId="780880893">
    <w:abstractNumId w:val="147"/>
  </w:num>
  <w:num w:numId="120" w16cid:durableId="1945723581">
    <w:abstractNumId w:val="155"/>
  </w:num>
  <w:num w:numId="121" w16cid:durableId="1300762469">
    <w:abstractNumId w:val="107"/>
  </w:num>
  <w:num w:numId="122" w16cid:durableId="1135293178">
    <w:abstractNumId w:val="163"/>
  </w:num>
  <w:num w:numId="123" w16cid:durableId="1621302316">
    <w:abstractNumId w:val="182"/>
  </w:num>
  <w:num w:numId="124" w16cid:durableId="1223449000">
    <w:abstractNumId w:val="173"/>
  </w:num>
  <w:num w:numId="125" w16cid:durableId="1655524376">
    <w:abstractNumId w:val="63"/>
  </w:num>
  <w:num w:numId="126" w16cid:durableId="705907168">
    <w:abstractNumId w:val="103"/>
  </w:num>
  <w:num w:numId="127" w16cid:durableId="1672415009">
    <w:abstractNumId w:val="184"/>
  </w:num>
  <w:num w:numId="128" w16cid:durableId="958025485">
    <w:abstractNumId w:val="21"/>
  </w:num>
  <w:num w:numId="129" w16cid:durableId="417556346">
    <w:abstractNumId w:val="104"/>
  </w:num>
  <w:num w:numId="130" w16cid:durableId="139885183">
    <w:abstractNumId w:val="70"/>
  </w:num>
  <w:num w:numId="131" w16cid:durableId="1778671741">
    <w:abstractNumId w:val="2"/>
  </w:num>
  <w:num w:numId="132" w16cid:durableId="489255224">
    <w:abstractNumId w:val="70"/>
  </w:num>
  <w:num w:numId="133" w16cid:durableId="311177051">
    <w:abstractNumId w:val="78"/>
  </w:num>
  <w:num w:numId="134" w16cid:durableId="932054372">
    <w:abstractNumId w:val="122"/>
  </w:num>
  <w:num w:numId="135" w16cid:durableId="275061347">
    <w:abstractNumId w:val="153"/>
  </w:num>
  <w:num w:numId="136" w16cid:durableId="928152483">
    <w:abstractNumId w:val="43"/>
  </w:num>
  <w:num w:numId="137" w16cid:durableId="1668481265">
    <w:abstractNumId w:val="143"/>
  </w:num>
  <w:num w:numId="138" w16cid:durableId="2017950899">
    <w:abstractNumId w:val="167"/>
  </w:num>
  <w:num w:numId="139" w16cid:durableId="119886791">
    <w:abstractNumId w:val="6"/>
  </w:num>
  <w:num w:numId="140" w16cid:durableId="1092512982">
    <w:abstractNumId w:val="82"/>
  </w:num>
  <w:num w:numId="141" w16cid:durableId="1899779327">
    <w:abstractNumId w:val="89"/>
  </w:num>
  <w:num w:numId="142" w16cid:durableId="1808930598">
    <w:abstractNumId w:val="185"/>
  </w:num>
  <w:num w:numId="143" w16cid:durableId="686755570">
    <w:abstractNumId w:val="130"/>
  </w:num>
  <w:num w:numId="144" w16cid:durableId="1505244374">
    <w:abstractNumId w:val="74"/>
  </w:num>
  <w:num w:numId="145" w16cid:durableId="192422999">
    <w:abstractNumId w:val="118"/>
  </w:num>
  <w:num w:numId="146" w16cid:durableId="1138113884">
    <w:abstractNumId w:val="72"/>
  </w:num>
  <w:num w:numId="147" w16cid:durableId="531839846">
    <w:abstractNumId w:val="175"/>
  </w:num>
  <w:num w:numId="148" w16cid:durableId="681708814">
    <w:abstractNumId w:val="83"/>
  </w:num>
  <w:num w:numId="149" w16cid:durableId="785586148">
    <w:abstractNumId w:val="180"/>
  </w:num>
  <w:num w:numId="150" w16cid:durableId="135878245">
    <w:abstractNumId w:val="116"/>
  </w:num>
  <w:num w:numId="151" w16cid:durableId="1207911103">
    <w:abstractNumId w:val="195"/>
  </w:num>
  <w:num w:numId="152" w16cid:durableId="148450618">
    <w:abstractNumId w:val="157"/>
  </w:num>
  <w:num w:numId="153" w16cid:durableId="810901877">
    <w:abstractNumId w:val="80"/>
  </w:num>
  <w:num w:numId="154" w16cid:durableId="1858960256">
    <w:abstractNumId w:val="188"/>
  </w:num>
  <w:num w:numId="155" w16cid:durableId="494147519">
    <w:abstractNumId w:val="54"/>
  </w:num>
  <w:num w:numId="156" w16cid:durableId="691541018">
    <w:abstractNumId w:val="61"/>
  </w:num>
  <w:num w:numId="157" w16cid:durableId="306398250">
    <w:abstractNumId w:val="131"/>
  </w:num>
  <w:num w:numId="158" w16cid:durableId="904876506">
    <w:abstractNumId w:val="127"/>
  </w:num>
  <w:num w:numId="159" w16cid:durableId="959216865">
    <w:abstractNumId w:val="36"/>
  </w:num>
  <w:num w:numId="160" w16cid:durableId="1961646178">
    <w:abstractNumId w:val="139"/>
  </w:num>
  <w:num w:numId="161" w16cid:durableId="810564754">
    <w:abstractNumId w:val="45"/>
  </w:num>
  <w:num w:numId="162" w16cid:durableId="1023170826">
    <w:abstractNumId w:val="197"/>
  </w:num>
  <w:num w:numId="163" w16cid:durableId="907880478">
    <w:abstractNumId w:val="65"/>
  </w:num>
  <w:num w:numId="164" w16cid:durableId="1719353629">
    <w:abstractNumId w:val="39"/>
  </w:num>
  <w:num w:numId="165" w16cid:durableId="75633774">
    <w:abstractNumId w:val="20"/>
  </w:num>
  <w:num w:numId="166" w16cid:durableId="1818112074">
    <w:abstractNumId w:val="9"/>
  </w:num>
  <w:num w:numId="167" w16cid:durableId="870265392">
    <w:abstractNumId w:val="73"/>
  </w:num>
  <w:num w:numId="168" w16cid:durableId="2030642254">
    <w:abstractNumId w:val="115"/>
  </w:num>
  <w:num w:numId="169" w16cid:durableId="2097356510">
    <w:abstractNumId w:val="154"/>
  </w:num>
  <w:num w:numId="170" w16cid:durableId="1784180642">
    <w:abstractNumId w:val="198"/>
  </w:num>
  <w:num w:numId="171" w16cid:durableId="2002393592">
    <w:abstractNumId w:val="94"/>
  </w:num>
  <w:num w:numId="172" w16cid:durableId="1207062747">
    <w:abstractNumId w:val="81"/>
  </w:num>
  <w:num w:numId="173" w16cid:durableId="39716485">
    <w:abstractNumId w:val="109"/>
  </w:num>
  <w:num w:numId="174" w16cid:durableId="388110213">
    <w:abstractNumId w:val="148"/>
  </w:num>
  <w:num w:numId="175" w16cid:durableId="1552182301">
    <w:abstractNumId w:val="10"/>
  </w:num>
  <w:num w:numId="176" w16cid:durableId="1608199106">
    <w:abstractNumId w:val="12"/>
  </w:num>
  <w:num w:numId="177" w16cid:durableId="1724283517">
    <w:abstractNumId w:val="34"/>
  </w:num>
  <w:num w:numId="178" w16cid:durableId="1763260495">
    <w:abstractNumId w:val="119"/>
  </w:num>
  <w:num w:numId="179" w16cid:durableId="615864950">
    <w:abstractNumId w:val="183"/>
  </w:num>
  <w:num w:numId="180" w16cid:durableId="1581132112">
    <w:abstractNumId w:val="68"/>
  </w:num>
  <w:num w:numId="181" w16cid:durableId="905530259">
    <w:abstractNumId w:val="32"/>
  </w:num>
  <w:num w:numId="182" w16cid:durableId="291793115">
    <w:abstractNumId w:val="193"/>
  </w:num>
  <w:num w:numId="183" w16cid:durableId="218132534">
    <w:abstractNumId w:val="33"/>
  </w:num>
  <w:num w:numId="184" w16cid:durableId="1328512049">
    <w:abstractNumId w:val="19"/>
  </w:num>
  <w:num w:numId="185" w16cid:durableId="1182472080">
    <w:abstractNumId w:val="3"/>
  </w:num>
  <w:num w:numId="186" w16cid:durableId="246615388">
    <w:abstractNumId w:val="108"/>
  </w:num>
  <w:num w:numId="187" w16cid:durableId="740100243">
    <w:abstractNumId w:val="129"/>
  </w:num>
  <w:num w:numId="188" w16cid:durableId="484515759">
    <w:abstractNumId w:val="196"/>
  </w:num>
  <w:num w:numId="189" w16cid:durableId="440954346">
    <w:abstractNumId w:val="137"/>
  </w:num>
  <w:num w:numId="190" w16cid:durableId="1867450603">
    <w:abstractNumId w:val="92"/>
  </w:num>
  <w:num w:numId="191" w16cid:durableId="350760142">
    <w:abstractNumId w:val="8"/>
  </w:num>
  <w:num w:numId="192" w16cid:durableId="693968990">
    <w:abstractNumId w:val="133"/>
  </w:num>
  <w:num w:numId="193" w16cid:durableId="1622228014">
    <w:abstractNumId w:val="31"/>
  </w:num>
  <w:num w:numId="194" w16cid:durableId="1052533106">
    <w:abstractNumId w:val="128"/>
  </w:num>
  <w:num w:numId="195" w16cid:durableId="836264766">
    <w:abstractNumId w:val="191"/>
  </w:num>
  <w:num w:numId="196" w16cid:durableId="1329333984">
    <w:abstractNumId w:val="87"/>
  </w:num>
  <w:num w:numId="197" w16cid:durableId="1378429887">
    <w:abstractNumId w:val="42"/>
  </w:num>
  <w:num w:numId="198" w16cid:durableId="358776110">
    <w:abstractNumId w:val="75"/>
  </w:num>
  <w:num w:numId="199" w16cid:durableId="395931265">
    <w:abstractNumId w:val="176"/>
  </w:num>
  <w:num w:numId="200" w16cid:durableId="1075325391">
    <w:abstractNumId w:val="164"/>
  </w:num>
  <w:num w:numId="201" w16cid:durableId="719941711">
    <w:abstractNumId w:val="66"/>
  </w:num>
  <w:num w:numId="202" w16cid:durableId="575437481">
    <w:abstractNumId w:val="159"/>
  </w:num>
  <w:num w:numId="203" w16cid:durableId="1263689364">
    <w:abstractNumId w:val="55"/>
  </w:num>
  <w:num w:numId="204" w16cid:durableId="136453878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oNotDisplayPageBoundarie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E22"/>
    <w:rsid w:val="0000456D"/>
    <w:rsid w:val="00005F88"/>
    <w:rsid w:val="000070F5"/>
    <w:rsid w:val="000074EE"/>
    <w:rsid w:val="00007851"/>
    <w:rsid w:val="00010572"/>
    <w:rsid w:val="0001374E"/>
    <w:rsid w:val="00014452"/>
    <w:rsid w:val="000147C1"/>
    <w:rsid w:val="00015299"/>
    <w:rsid w:val="00017173"/>
    <w:rsid w:val="00017A14"/>
    <w:rsid w:val="00021200"/>
    <w:rsid w:val="00024FCE"/>
    <w:rsid w:val="00027028"/>
    <w:rsid w:val="00027571"/>
    <w:rsid w:val="00027A47"/>
    <w:rsid w:val="00042124"/>
    <w:rsid w:val="000426A3"/>
    <w:rsid w:val="000438B8"/>
    <w:rsid w:val="00047E4A"/>
    <w:rsid w:val="00051505"/>
    <w:rsid w:val="00051AD8"/>
    <w:rsid w:val="00052C02"/>
    <w:rsid w:val="00054DF7"/>
    <w:rsid w:val="00057C30"/>
    <w:rsid w:val="000600AF"/>
    <w:rsid w:val="0006046F"/>
    <w:rsid w:val="0007195D"/>
    <w:rsid w:val="00071BB4"/>
    <w:rsid w:val="00076C41"/>
    <w:rsid w:val="00080318"/>
    <w:rsid w:val="000823ED"/>
    <w:rsid w:val="000833B7"/>
    <w:rsid w:val="000834A3"/>
    <w:rsid w:val="000840F0"/>
    <w:rsid w:val="00090E22"/>
    <w:rsid w:val="0009787F"/>
    <w:rsid w:val="00097F7D"/>
    <w:rsid w:val="000A7743"/>
    <w:rsid w:val="000A78B6"/>
    <w:rsid w:val="000B4B42"/>
    <w:rsid w:val="000B4F33"/>
    <w:rsid w:val="000B70EC"/>
    <w:rsid w:val="000B781D"/>
    <w:rsid w:val="000C082D"/>
    <w:rsid w:val="000C4A2E"/>
    <w:rsid w:val="000C7BBB"/>
    <w:rsid w:val="000D5B02"/>
    <w:rsid w:val="000E0A0E"/>
    <w:rsid w:val="000E387D"/>
    <w:rsid w:val="000E3A52"/>
    <w:rsid w:val="000E672A"/>
    <w:rsid w:val="000E68E4"/>
    <w:rsid w:val="000F0728"/>
    <w:rsid w:val="000F241D"/>
    <w:rsid w:val="000F5F91"/>
    <w:rsid w:val="00100C86"/>
    <w:rsid w:val="001133ED"/>
    <w:rsid w:val="00113674"/>
    <w:rsid w:val="00115929"/>
    <w:rsid w:val="0011751A"/>
    <w:rsid w:val="00120085"/>
    <w:rsid w:val="00121A29"/>
    <w:rsid w:val="00131595"/>
    <w:rsid w:val="00131EFC"/>
    <w:rsid w:val="001367E1"/>
    <w:rsid w:val="0014074F"/>
    <w:rsid w:val="00140795"/>
    <w:rsid w:val="00141064"/>
    <w:rsid w:val="001417B3"/>
    <w:rsid w:val="00143848"/>
    <w:rsid w:val="001451E6"/>
    <w:rsid w:val="0014650A"/>
    <w:rsid w:val="001509E2"/>
    <w:rsid w:val="00153F6F"/>
    <w:rsid w:val="00156404"/>
    <w:rsid w:val="0015749D"/>
    <w:rsid w:val="00157AD9"/>
    <w:rsid w:val="00160AD4"/>
    <w:rsid w:val="00161EA6"/>
    <w:rsid w:val="001641C5"/>
    <w:rsid w:val="0016597E"/>
    <w:rsid w:val="0017333E"/>
    <w:rsid w:val="001831E9"/>
    <w:rsid w:val="0018591B"/>
    <w:rsid w:val="001927CB"/>
    <w:rsid w:val="001928B9"/>
    <w:rsid w:val="001950F9"/>
    <w:rsid w:val="001967F2"/>
    <w:rsid w:val="001A10AD"/>
    <w:rsid w:val="001A650C"/>
    <w:rsid w:val="001A7CCF"/>
    <w:rsid w:val="001C2D45"/>
    <w:rsid w:val="001C3644"/>
    <w:rsid w:val="001C48B3"/>
    <w:rsid w:val="001C49B8"/>
    <w:rsid w:val="001C653B"/>
    <w:rsid w:val="001C743B"/>
    <w:rsid w:val="001C7C4D"/>
    <w:rsid w:val="001D1AD1"/>
    <w:rsid w:val="001D1AE1"/>
    <w:rsid w:val="001D2449"/>
    <w:rsid w:val="001D3850"/>
    <w:rsid w:val="001D5A9D"/>
    <w:rsid w:val="001D68B6"/>
    <w:rsid w:val="001E05BD"/>
    <w:rsid w:val="001E1E2C"/>
    <w:rsid w:val="001E2682"/>
    <w:rsid w:val="001E4B50"/>
    <w:rsid w:val="001F02EF"/>
    <w:rsid w:val="00204A1B"/>
    <w:rsid w:val="00205110"/>
    <w:rsid w:val="00207A63"/>
    <w:rsid w:val="00207A68"/>
    <w:rsid w:val="00210FCF"/>
    <w:rsid w:val="00213ECF"/>
    <w:rsid w:val="0021794E"/>
    <w:rsid w:val="00221DB1"/>
    <w:rsid w:val="00223E7B"/>
    <w:rsid w:val="00224330"/>
    <w:rsid w:val="00231027"/>
    <w:rsid w:val="00235878"/>
    <w:rsid w:val="00242801"/>
    <w:rsid w:val="00246095"/>
    <w:rsid w:val="00250403"/>
    <w:rsid w:val="0025130E"/>
    <w:rsid w:val="00253A50"/>
    <w:rsid w:val="002632FD"/>
    <w:rsid w:val="0026356B"/>
    <w:rsid w:val="00273CBE"/>
    <w:rsid w:val="002758C0"/>
    <w:rsid w:val="00277C81"/>
    <w:rsid w:val="00280097"/>
    <w:rsid w:val="00290569"/>
    <w:rsid w:val="0029141C"/>
    <w:rsid w:val="002B4C74"/>
    <w:rsid w:val="002D03DC"/>
    <w:rsid w:val="002D15A1"/>
    <w:rsid w:val="002E06C5"/>
    <w:rsid w:val="002E0715"/>
    <w:rsid w:val="002E24F3"/>
    <w:rsid w:val="002E26AB"/>
    <w:rsid w:val="002E4CFB"/>
    <w:rsid w:val="002E5576"/>
    <w:rsid w:val="002F13F8"/>
    <w:rsid w:val="002F29D4"/>
    <w:rsid w:val="002F2BE2"/>
    <w:rsid w:val="002F7C54"/>
    <w:rsid w:val="00300A97"/>
    <w:rsid w:val="00304DDC"/>
    <w:rsid w:val="003115FA"/>
    <w:rsid w:val="003125C1"/>
    <w:rsid w:val="003160BD"/>
    <w:rsid w:val="003266BA"/>
    <w:rsid w:val="003267AB"/>
    <w:rsid w:val="00331535"/>
    <w:rsid w:val="003327F9"/>
    <w:rsid w:val="003335F1"/>
    <w:rsid w:val="0033414A"/>
    <w:rsid w:val="00336BDC"/>
    <w:rsid w:val="003376ED"/>
    <w:rsid w:val="003433B5"/>
    <w:rsid w:val="00351283"/>
    <w:rsid w:val="003526B9"/>
    <w:rsid w:val="0035391A"/>
    <w:rsid w:val="0035597D"/>
    <w:rsid w:val="00361D9A"/>
    <w:rsid w:val="00365AB6"/>
    <w:rsid w:val="00371E3A"/>
    <w:rsid w:val="00376CC2"/>
    <w:rsid w:val="00377934"/>
    <w:rsid w:val="003845EB"/>
    <w:rsid w:val="00384C2B"/>
    <w:rsid w:val="0038560A"/>
    <w:rsid w:val="00385CCB"/>
    <w:rsid w:val="00386FC7"/>
    <w:rsid w:val="003911B2"/>
    <w:rsid w:val="003A430D"/>
    <w:rsid w:val="003B0432"/>
    <w:rsid w:val="003B566D"/>
    <w:rsid w:val="003B76E1"/>
    <w:rsid w:val="003C09C0"/>
    <w:rsid w:val="003C6C3E"/>
    <w:rsid w:val="003D04B7"/>
    <w:rsid w:val="003D289C"/>
    <w:rsid w:val="003D2AD4"/>
    <w:rsid w:val="003D5B77"/>
    <w:rsid w:val="003E1DB6"/>
    <w:rsid w:val="003E2D68"/>
    <w:rsid w:val="003F0251"/>
    <w:rsid w:val="003F13F1"/>
    <w:rsid w:val="003F3A5E"/>
    <w:rsid w:val="00402DE8"/>
    <w:rsid w:val="00412069"/>
    <w:rsid w:val="00413D9C"/>
    <w:rsid w:val="004176FC"/>
    <w:rsid w:val="00420FE4"/>
    <w:rsid w:val="004220C8"/>
    <w:rsid w:val="004239D9"/>
    <w:rsid w:val="004304BC"/>
    <w:rsid w:val="00431FEA"/>
    <w:rsid w:val="0044029F"/>
    <w:rsid w:val="004408D9"/>
    <w:rsid w:val="00442111"/>
    <w:rsid w:val="004440C0"/>
    <w:rsid w:val="0044443F"/>
    <w:rsid w:val="004478A0"/>
    <w:rsid w:val="00451573"/>
    <w:rsid w:val="00453FEF"/>
    <w:rsid w:val="00456A4B"/>
    <w:rsid w:val="00456FF3"/>
    <w:rsid w:val="00460504"/>
    <w:rsid w:val="00462D96"/>
    <w:rsid w:val="004633BD"/>
    <w:rsid w:val="004642D9"/>
    <w:rsid w:val="004660B5"/>
    <w:rsid w:val="0047574B"/>
    <w:rsid w:val="0048062E"/>
    <w:rsid w:val="00481255"/>
    <w:rsid w:val="00490B2D"/>
    <w:rsid w:val="004A1EC7"/>
    <w:rsid w:val="004A3C9F"/>
    <w:rsid w:val="004A56AF"/>
    <w:rsid w:val="004A6B2E"/>
    <w:rsid w:val="004A727B"/>
    <w:rsid w:val="004B14C0"/>
    <w:rsid w:val="004B5739"/>
    <w:rsid w:val="004C1095"/>
    <w:rsid w:val="004C7598"/>
    <w:rsid w:val="004D2A30"/>
    <w:rsid w:val="004D4090"/>
    <w:rsid w:val="004D43CD"/>
    <w:rsid w:val="004D6E63"/>
    <w:rsid w:val="004E0FBE"/>
    <w:rsid w:val="004E4EE1"/>
    <w:rsid w:val="004E77CD"/>
    <w:rsid w:val="004F08DD"/>
    <w:rsid w:val="004F0D03"/>
    <w:rsid w:val="004F236D"/>
    <w:rsid w:val="004F5034"/>
    <w:rsid w:val="004F5DFC"/>
    <w:rsid w:val="004F5EF2"/>
    <w:rsid w:val="004F7A29"/>
    <w:rsid w:val="004F7A46"/>
    <w:rsid w:val="004F7D8A"/>
    <w:rsid w:val="00502D3B"/>
    <w:rsid w:val="005048F0"/>
    <w:rsid w:val="00504C85"/>
    <w:rsid w:val="0050642A"/>
    <w:rsid w:val="005109F8"/>
    <w:rsid w:val="00511E3E"/>
    <w:rsid w:val="00517A45"/>
    <w:rsid w:val="00517C09"/>
    <w:rsid w:val="00530A98"/>
    <w:rsid w:val="0053189E"/>
    <w:rsid w:val="00534070"/>
    <w:rsid w:val="0053519E"/>
    <w:rsid w:val="00542155"/>
    <w:rsid w:val="005423C9"/>
    <w:rsid w:val="00542BC3"/>
    <w:rsid w:val="00547767"/>
    <w:rsid w:val="00550A21"/>
    <w:rsid w:val="00550B51"/>
    <w:rsid w:val="00550F1D"/>
    <w:rsid w:val="005549A5"/>
    <w:rsid w:val="005555C7"/>
    <w:rsid w:val="00560BB8"/>
    <w:rsid w:val="00561771"/>
    <w:rsid w:val="00562C30"/>
    <w:rsid w:val="00562D6D"/>
    <w:rsid w:val="00562E84"/>
    <w:rsid w:val="00574857"/>
    <w:rsid w:val="00594E31"/>
    <w:rsid w:val="005A00B6"/>
    <w:rsid w:val="005A7265"/>
    <w:rsid w:val="005B0EF1"/>
    <w:rsid w:val="005B250B"/>
    <w:rsid w:val="005B35AF"/>
    <w:rsid w:val="005B50E9"/>
    <w:rsid w:val="005C1F65"/>
    <w:rsid w:val="005C22C9"/>
    <w:rsid w:val="005C3D9B"/>
    <w:rsid w:val="005D30DC"/>
    <w:rsid w:val="005D4001"/>
    <w:rsid w:val="005E2B4F"/>
    <w:rsid w:val="005E5508"/>
    <w:rsid w:val="005F746A"/>
    <w:rsid w:val="005F7B85"/>
    <w:rsid w:val="00600498"/>
    <w:rsid w:val="0060138B"/>
    <w:rsid w:val="006020DA"/>
    <w:rsid w:val="0060490C"/>
    <w:rsid w:val="00605D41"/>
    <w:rsid w:val="00610526"/>
    <w:rsid w:val="00611ABA"/>
    <w:rsid w:val="006124B3"/>
    <w:rsid w:val="00613BC6"/>
    <w:rsid w:val="00613F0D"/>
    <w:rsid w:val="00616392"/>
    <w:rsid w:val="00616540"/>
    <w:rsid w:val="006166F1"/>
    <w:rsid w:val="00620544"/>
    <w:rsid w:val="0062389B"/>
    <w:rsid w:val="00625E22"/>
    <w:rsid w:val="006321E5"/>
    <w:rsid w:val="00636CE5"/>
    <w:rsid w:val="0064093C"/>
    <w:rsid w:val="006418CA"/>
    <w:rsid w:val="006420FC"/>
    <w:rsid w:val="00643A96"/>
    <w:rsid w:val="006453A4"/>
    <w:rsid w:val="00650989"/>
    <w:rsid w:val="00651BE3"/>
    <w:rsid w:val="006522FA"/>
    <w:rsid w:val="006578C1"/>
    <w:rsid w:val="00662711"/>
    <w:rsid w:val="00664570"/>
    <w:rsid w:val="00665F7C"/>
    <w:rsid w:val="00666018"/>
    <w:rsid w:val="00670C83"/>
    <w:rsid w:val="006776DE"/>
    <w:rsid w:val="00681BBE"/>
    <w:rsid w:val="006829EB"/>
    <w:rsid w:val="00695C5F"/>
    <w:rsid w:val="006961F4"/>
    <w:rsid w:val="00696E06"/>
    <w:rsid w:val="00697A40"/>
    <w:rsid w:val="006A3109"/>
    <w:rsid w:val="006A5DB7"/>
    <w:rsid w:val="006A78A8"/>
    <w:rsid w:val="006B1180"/>
    <w:rsid w:val="006B5567"/>
    <w:rsid w:val="006B7436"/>
    <w:rsid w:val="006C290C"/>
    <w:rsid w:val="006D108C"/>
    <w:rsid w:val="006D4481"/>
    <w:rsid w:val="006D4835"/>
    <w:rsid w:val="006E49D5"/>
    <w:rsid w:val="006E5F17"/>
    <w:rsid w:val="006E655E"/>
    <w:rsid w:val="006F0BAA"/>
    <w:rsid w:val="006F5580"/>
    <w:rsid w:val="006F73BD"/>
    <w:rsid w:val="00703FC8"/>
    <w:rsid w:val="00712D5E"/>
    <w:rsid w:val="007145E1"/>
    <w:rsid w:val="00714F8E"/>
    <w:rsid w:val="0071775D"/>
    <w:rsid w:val="00717D1B"/>
    <w:rsid w:val="00721D36"/>
    <w:rsid w:val="00722630"/>
    <w:rsid w:val="00722691"/>
    <w:rsid w:val="00724652"/>
    <w:rsid w:val="007260E3"/>
    <w:rsid w:val="007322E6"/>
    <w:rsid w:val="00740F63"/>
    <w:rsid w:val="00747B30"/>
    <w:rsid w:val="007505BF"/>
    <w:rsid w:val="00751751"/>
    <w:rsid w:val="007548F6"/>
    <w:rsid w:val="00757CDB"/>
    <w:rsid w:val="00760322"/>
    <w:rsid w:val="00760F41"/>
    <w:rsid w:val="007612F5"/>
    <w:rsid w:val="007643A1"/>
    <w:rsid w:val="00776CB6"/>
    <w:rsid w:val="00782C9F"/>
    <w:rsid w:val="00784B8D"/>
    <w:rsid w:val="00793566"/>
    <w:rsid w:val="00793865"/>
    <w:rsid w:val="007973DF"/>
    <w:rsid w:val="007A0638"/>
    <w:rsid w:val="007A50B4"/>
    <w:rsid w:val="007B097C"/>
    <w:rsid w:val="007B7DC2"/>
    <w:rsid w:val="007D4599"/>
    <w:rsid w:val="007D5095"/>
    <w:rsid w:val="007E17B2"/>
    <w:rsid w:val="007E71A7"/>
    <w:rsid w:val="007F34B3"/>
    <w:rsid w:val="007F62BC"/>
    <w:rsid w:val="00802B52"/>
    <w:rsid w:val="008054D9"/>
    <w:rsid w:val="00807D7C"/>
    <w:rsid w:val="00811011"/>
    <w:rsid w:val="008169B4"/>
    <w:rsid w:val="00833FE4"/>
    <w:rsid w:val="00836992"/>
    <w:rsid w:val="008442C2"/>
    <w:rsid w:val="00853751"/>
    <w:rsid w:val="00856CCE"/>
    <w:rsid w:val="00856F91"/>
    <w:rsid w:val="00860D70"/>
    <w:rsid w:val="008640A5"/>
    <w:rsid w:val="00870C31"/>
    <w:rsid w:val="00873BC1"/>
    <w:rsid w:val="00875ECD"/>
    <w:rsid w:val="00880E2F"/>
    <w:rsid w:val="00882187"/>
    <w:rsid w:val="00885306"/>
    <w:rsid w:val="00887F76"/>
    <w:rsid w:val="008912E9"/>
    <w:rsid w:val="0089211B"/>
    <w:rsid w:val="008961E5"/>
    <w:rsid w:val="008A4EA7"/>
    <w:rsid w:val="008A6236"/>
    <w:rsid w:val="008B30B2"/>
    <w:rsid w:val="008B4C04"/>
    <w:rsid w:val="008C5883"/>
    <w:rsid w:val="008D049C"/>
    <w:rsid w:val="008D67F6"/>
    <w:rsid w:val="008E1304"/>
    <w:rsid w:val="008E165A"/>
    <w:rsid w:val="008E39CF"/>
    <w:rsid w:val="008E5D02"/>
    <w:rsid w:val="008E69DF"/>
    <w:rsid w:val="008E6AA8"/>
    <w:rsid w:val="008F04DE"/>
    <w:rsid w:val="008F3973"/>
    <w:rsid w:val="008F757F"/>
    <w:rsid w:val="0090107C"/>
    <w:rsid w:val="00901977"/>
    <w:rsid w:val="00903729"/>
    <w:rsid w:val="00903D1A"/>
    <w:rsid w:val="009047D8"/>
    <w:rsid w:val="009115B2"/>
    <w:rsid w:val="00912939"/>
    <w:rsid w:val="00914F44"/>
    <w:rsid w:val="0093029F"/>
    <w:rsid w:val="00930A53"/>
    <w:rsid w:val="00935B80"/>
    <w:rsid w:val="0094320F"/>
    <w:rsid w:val="009435B7"/>
    <w:rsid w:val="00944054"/>
    <w:rsid w:val="009451EF"/>
    <w:rsid w:val="00956FAF"/>
    <w:rsid w:val="009609A4"/>
    <w:rsid w:val="00961ED6"/>
    <w:rsid w:val="00964D73"/>
    <w:rsid w:val="009708A5"/>
    <w:rsid w:val="00971EF4"/>
    <w:rsid w:val="00972343"/>
    <w:rsid w:val="009731AC"/>
    <w:rsid w:val="0098572F"/>
    <w:rsid w:val="00987141"/>
    <w:rsid w:val="00987E2B"/>
    <w:rsid w:val="009909E4"/>
    <w:rsid w:val="009940C1"/>
    <w:rsid w:val="009A0CDF"/>
    <w:rsid w:val="009A1AC6"/>
    <w:rsid w:val="009A3020"/>
    <w:rsid w:val="009A3F67"/>
    <w:rsid w:val="009A5C8E"/>
    <w:rsid w:val="009A5FA9"/>
    <w:rsid w:val="009A6BEA"/>
    <w:rsid w:val="009B3EF4"/>
    <w:rsid w:val="009B4210"/>
    <w:rsid w:val="009C3E80"/>
    <w:rsid w:val="009D2D08"/>
    <w:rsid w:val="009D4DA7"/>
    <w:rsid w:val="009D7E7C"/>
    <w:rsid w:val="009E1BD5"/>
    <w:rsid w:val="009E2599"/>
    <w:rsid w:val="009E6F03"/>
    <w:rsid w:val="009F194A"/>
    <w:rsid w:val="009F798B"/>
    <w:rsid w:val="00A021BF"/>
    <w:rsid w:val="00A06934"/>
    <w:rsid w:val="00A07A0D"/>
    <w:rsid w:val="00A151C8"/>
    <w:rsid w:val="00A16E08"/>
    <w:rsid w:val="00A21D49"/>
    <w:rsid w:val="00A22E96"/>
    <w:rsid w:val="00A245E3"/>
    <w:rsid w:val="00A36F49"/>
    <w:rsid w:val="00A43D5C"/>
    <w:rsid w:val="00A515BD"/>
    <w:rsid w:val="00A540A7"/>
    <w:rsid w:val="00A55AD1"/>
    <w:rsid w:val="00A608AB"/>
    <w:rsid w:val="00A62EB5"/>
    <w:rsid w:val="00A64106"/>
    <w:rsid w:val="00A66718"/>
    <w:rsid w:val="00A701E9"/>
    <w:rsid w:val="00A80010"/>
    <w:rsid w:val="00A8105A"/>
    <w:rsid w:val="00A85325"/>
    <w:rsid w:val="00A85BBC"/>
    <w:rsid w:val="00A87F2C"/>
    <w:rsid w:val="00A90D3A"/>
    <w:rsid w:val="00A94EEB"/>
    <w:rsid w:val="00AA0CF4"/>
    <w:rsid w:val="00AA1637"/>
    <w:rsid w:val="00AA5196"/>
    <w:rsid w:val="00AA5289"/>
    <w:rsid w:val="00AA52B8"/>
    <w:rsid w:val="00AA6A66"/>
    <w:rsid w:val="00AA7293"/>
    <w:rsid w:val="00AB0C04"/>
    <w:rsid w:val="00AB38B8"/>
    <w:rsid w:val="00AB3CB3"/>
    <w:rsid w:val="00AB5E2F"/>
    <w:rsid w:val="00AB600F"/>
    <w:rsid w:val="00AB6543"/>
    <w:rsid w:val="00AC4F37"/>
    <w:rsid w:val="00AC65D4"/>
    <w:rsid w:val="00AD3114"/>
    <w:rsid w:val="00AD51CD"/>
    <w:rsid w:val="00AD721B"/>
    <w:rsid w:val="00AE003D"/>
    <w:rsid w:val="00AE4B73"/>
    <w:rsid w:val="00AF3CC3"/>
    <w:rsid w:val="00B00393"/>
    <w:rsid w:val="00B025ED"/>
    <w:rsid w:val="00B02C87"/>
    <w:rsid w:val="00B02DFE"/>
    <w:rsid w:val="00B05ACC"/>
    <w:rsid w:val="00B06182"/>
    <w:rsid w:val="00B06AC4"/>
    <w:rsid w:val="00B1458E"/>
    <w:rsid w:val="00B15A34"/>
    <w:rsid w:val="00B21814"/>
    <w:rsid w:val="00B21B78"/>
    <w:rsid w:val="00B22234"/>
    <w:rsid w:val="00B22D7D"/>
    <w:rsid w:val="00B240CA"/>
    <w:rsid w:val="00B26C1A"/>
    <w:rsid w:val="00B27239"/>
    <w:rsid w:val="00B3274A"/>
    <w:rsid w:val="00B335FC"/>
    <w:rsid w:val="00B40BA1"/>
    <w:rsid w:val="00B41AEF"/>
    <w:rsid w:val="00B4496B"/>
    <w:rsid w:val="00B500DA"/>
    <w:rsid w:val="00B523AC"/>
    <w:rsid w:val="00B55F18"/>
    <w:rsid w:val="00B651BF"/>
    <w:rsid w:val="00B6552C"/>
    <w:rsid w:val="00B70D9C"/>
    <w:rsid w:val="00B71902"/>
    <w:rsid w:val="00B74C21"/>
    <w:rsid w:val="00B75243"/>
    <w:rsid w:val="00B77224"/>
    <w:rsid w:val="00B80E38"/>
    <w:rsid w:val="00B82A75"/>
    <w:rsid w:val="00B82F2E"/>
    <w:rsid w:val="00B8333B"/>
    <w:rsid w:val="00B8455D"/>
    <w:rsid w:val="00B85559"/>
    <w:rsid w:val="00B942E9"/>
    <w:rsid w:val="00B96353"/>
    <w:rsid w:val="00BA0D45"/>
    <w:rsid w:val="00BA2199"/>
    <w:rsid w:val="00BA39CC"/>
    <w:rsid w:val="00BA5C8F"/>
    <w:rsid w:val="00BB1096"/>
    <w:rsid w:val="00BB17EE"/>
    <w:rsid w:val="00BB3964"/>
    <w:rsid w:val="00BB4317"/>
    <w:rsid w:val="00BB663A"/>
    <w:rsid w:val="00BC3B91"/>
    <w:rsid w:val="00BC74E4"/>
    <w:rsid w:val="00BC7A81"/>
    <w:rsid w:val="00BD0523"/>
    <w:rsid w:val="00BD40E7"/>
    <w:rsid w:val="00BD5315"/>
    <w:rsid w:val="00BD650A"/>
    <w:rsid w:val="00BE0DEF"/>
    <w:rsid w:val="00BE2AD5"/>
    <w:rsid w:val="00BE49A7"/>
    <w:rsid w:val="00BE52DA"/>
    <w:rsid w:val="00BF0DAC"/>
    <w:rsid w:val="00BF2275"/>
    <w:rsid w:val="00BF3D55"/>
    <w:rsid w:val="00BF4645"/>
    <w:rsid w:val="00BF5B73"/>
    <w:rsid w:val="00BF6BF0"/>
    <w:rsid w:val="00C05101"/>
    <w:rsid w:val="00C054EE"/>
    <w:rsid w:val="00C109D8"/>
    <w:rsid w:val="00C11790"/>
    <w:rsid w:val="00C12804"/>
    <w:rsid w:val="00C16512"/>
    <w:rsid w:val="00C17543"/>
    <w:rsid w:val="00C17A56"/>
    <w:rsid w:val="00C20D60"/>
    <w:rsid w:val="00C252D5"/>
    <w:rsid w:val="00C33BAC"/>
    <w:rsid w:val="00C3484B"/>
    <w:rsid w:val="00C3571B"/>
    <w:rsid w:val="00C403A5"/>
    <w:rsid w:val="00C456D0"/>
    <w:rsid w:val="00C46D4E"/>
    <w:rsid w:val="00C520F1"/>
    <w:rsid w:val="00C5687F"/>
    <w:rsid w:val="00C56D7C"/>
    <w:rsid w:val="00C62664"/>
    <w:rsid w:val="00C65824"/>
    <w:rsid w:val="00C71706"/>
    <w:rsid w:val="00C74B24"/>
    <w:rsid w:val="00C74CB2"/>
    <w:rsid w:val="00C7689D"/>
    <w:rsid w:val="00C81079"/>
    <w:rsid w:val="00C82374"/>
    <w:rsid w:val="00C834A6"/>
    <w:rsid w:val="00C84468"/>
    <w:rsid w:val="00C864E6"/>
    <w:rsid w:val="00C8775F"/>
    <w:rsid w:val="00C938AF"/>
    <w:rsid w:val="00C938DC"/>
    <w:rsid w:val="00C95376"/>
    <w:rsid w:val="00C978C2"/>
    <w:rsid w:val="00CA24EA"/>
    <w:rsid w:val="00CA3085"/>
    <w:rsid w:val="00CA5661"/>
    <w:rsid w:val="00CA594D"/>
    <w:rsid w:val="00CB2A82"/>
    <w:rsid w:val="00CB2A96"/>
    <w:rsid w:val="00CB5696"/>
    <w:rsid w:val="00CB5F6B"/>
    <w:rsid w:val="00CC26DE"/>
    <w:rsid w:val="00CC3066"/>
    <w:rsid w:val="00CC5938"/>
    <w:rsid w:val="00CC7E7E"/>
    <w:rsid w:val="00CD0419"/>
    <w:rsid w:val="00CD1422"/>
    <w:rsid w:val="00CD1734"/>
    <w:rsid w:val="00CD31EF"/>
    <w:rsid w:val="00CD4521"/>
    <w:rsid w:val="00CD534A"/>
    <w:rsid w:val="00CD666B"/>
    <w:rsid w:val="00CE0EE7"/>
    <w:rsid w:val="00CE3C95"/>
    <w:rsid w:val="00CE4A53"/>
    <w:rsid w:val="00CE738E"/>
    <w:rsid w:val="00CE7704"/>
    <w:rsid w:val="00CF1F29"/>
    <w:rsid w:val="00CF238C"/>
    <w:rsid w:val="00CF41E8"/>
    <w:rsid w:val="00CF55E8"/>
    <w:rsid w:val="00CF5ECF"/>
    <w:rsid w:val="00CF6C5C"/>
    <w:rsid w:val="00D03313"/>
    <w:rsid w:val="00D05DDF"/>
    <w:rsid w:val="00D07B8C"/>
    <w:rsid w:val="00D15FC8"/>
    <w:rsid w:val="00D22A71"/>
    <w:rsid w:val="00D27303"/>
    <w:rsid w:val="00D33349"/>
    <w:rsid w:val="00D367F7"/>
    <w:rsid w:val="00D37752"/>
    <w:rsid w:val="00D421DB"/>
    <w:rsid w:val="00D44F28"/>
    <w:rsid w:val="00D47ECB"/>
    <w:rsid w:val="00D5177B"/>
    <w:rsid w:val="00D5436C"/>
    <w:rsid w:val="00D5709D"/>
    <w:rsid w:val="00D609CC"/>
    <w:rsid w:val="00D6108F"/>
    <w:rsid w:val="00D6249C"/>
    <w:rsid w:val="00D634A5"/>
    <w:rsid w:val="00D67DBC"/>
    <w:rsid w:val="00D73B05"/>
    <w:rsid w:val="00D76AB3"/>
    <w:rsid w:val="00D7755F"/>
    <w:rsid w:val="00D83CBD"/>
    <w:rsid w:val="00D84B70"/>
    <w:rsid w:val="00D86246"/>
    <w:rsid w:val="00D86A00"/>
    <w:rsid w:val="00D87271"/>
    <w:rsid w:val="00D919F1"/>
    <w:rsid w:val="00D95352"/>
    <w:rsid w:val="00DA0599"/>
    <w:rsid w:val="00DA410D"/>
    <w:rsid w:val="00DA640E"/>
    <w:rsid w:val="00DB0998"/>
    <w:rsid w:val="00DB2DC7"/>
    <w:rsid w:val="00DB5C11"/>
    <w:rsid w:val="00DB6CA9"/>
    <w:rsid w:val="00DD00E3"/>
    <w:rsid w:val="00DD097A"/>
    <w:rsid w:val="00DD0E27"/>
    <w:rsid w:val="00DD283E"/>
    <w:rsid w:val="00DD28AE"/>
    <w:rsid w:val="00DD6927"/>
    <w:rsid w:val="00DE0E1C"/>
    <w:rsid w:val="00DE574E"/>
    <w:rsid w:val="00DE606F"/>
    <w:rsid w:val="00DF075A"/>
    <w:rsid w:val="00DF4CB5"/>
    <w:rsid w:val="00DF6FF1"/>
    <w:rsid w:val="00E00410"/>
    <w:rsid w:val="00E03DA8"/>
    <w:rsid w:val="00E049D0"/>
    <w:rsid w:val="00E050D5"/>
    <w:rsid w:val="00E07280"/>
    <w:rsid w:val="00E12A92"/>
    <w:rsid w:val="00E153BF"/>
    <w:rsid w:val="00E1658F"/>
    <w:rsid w:val="00E1662B"/>
    <w:rsid w:val="00E21290"/>
    <w:rsid w:val="00E22CCD"/>
    <w:rsid w:val="00E241BD"/>
    <w:rsid w:val="00E25AA6"/>
    <w:rsid w:val="00E25E8D"/>
    <w:rsid w:val="00E27463"/>
    <w:rsid w:val="00E30D59"/>
    <w:rsid w:val="00E30F27"/>
    <w:rsid w:val="00E31258"/>
    <w:rsid w:val="00E328F8"/>
    <w:rsid w:val="00E407BA"/>
    <w:rsid w:val="00E42E23"/>
    <w:rsid w:val="00E42F28"/>
    <w:rsid w:val="00E42F5D"/>
    <w:rsid w:val="00E444D5"/>
    <w:rsid w:val="00E45D35"/>
    <w:rsid w:val="00E47461"/>
    <w:rsid w:val="00E50A1B"/>
    <w:rsid w:val="00E50BBE"/>
    <w:rsid w:val="00E5402D"/>
    <w:rsid w:val="00E613A3"/>
    <w:rsid w:val="00E65A19"/>
    <w:rsid w:val="00E677A0"/>
    <w:rsid w:val="00E70FC4"/>
    <w:rsid w:val="00E746ED"/>
    <w:rsid w:val="00E7544D"/>
    <w:rsid w:val="00E7588C"/>
    <w:rsid w:val="00E8197C"/>
    <w:rsid w:val="00E82E58"/>
    <w:rsid w:val="00E84704"/>
    <w:rsid w:val="00E847AF"/>
    <w:rsid w:val="00E8780C"/>
    <w:rsid w:val="00E94F65"/>
    <w:rsid w:val="00E953C1"/>
    <w:rsid w:val="00E97B0E"/>
    <w:rsid w:val="00EA1A6A"/>
    <w:rsid w:val="00EA34FE"/>
    <w:rsid w:val="00EB7EF0"/>
    <w:rsid w:val="00EC66F5"/>
    <w:rsid w:val="00EC74A0"/>
    <w:rsid w:val="00ED2261"/>
    <w:rsid w:val="00ED25ED"/>
    <w:rsid w:val="00ED494B"/>
    <w:rsid w:val="00EE2A13"/>
    <w:rsid w:val="00EE6BD9"/>
    <w:rsid w:val="00EF0A6A"/>
    <w:rsid w:val="00EF0D0A"/>
    <w:rsid w:val="00EF523C"/>
    <w:rsid w:val="00F01881"/>
    <w:rsid w:val="00F01ABE"/>
    <w:rsid w:val="00F11343"/>
    <w:rsid w:val="00F2227A"/>
    <w:rsid w:val="00F243A7"/>
    <w:rsid w:val="00F250F1"/>
    <w:rsid w:val="00F35464"/>
    <w:rsid w:val="00F368BB"/>
    <w:rsid w:val="00F40716"/>
    <w:rsid w:val="00F43888"/>
    <w:rsid w:val="00F43E4E"/>
    <w:rsid w:val="00F54B6B"/>
    <w:rsid w:val="00F631E2"/>
    <w:rsid w:val="00F63623"/>
    <w:rsid w:val="00F727E9"/>
    <w:rsid w:val="00F72F80"/>
    <w:rsid w:val="00F76EEC"/>
    <w:rsid w:val="00F8046F"/>
    <w:rsid w:val="00F83669"/>
    <w:rsid w:val="00F86D90"/>
    <w:rsid w:val="00F950B5"/>
    <w:rsid w:val="00FA3C63"/>
    <w:rsid w:val="00FA4751"/>
    <w:rsid w:val="00FA49D0"/>
    <w:rsid w:val="00FA60A5"/>
    <w:rsid w:val="00FA6B18"/>
    <w:rsid w:val="00FA6C9B"/>
    <w:rsid w:val="00FA7587"/>
    <w:rsid w:val="00FB36C4"/>
    <w:rsid w:val="00FB5F32"/>
    <w:rsid w:val="00FB7E05"/>
    <w:rsid w:val="00FC78C6"/>
    <w:rsid w:val="00FD5852"/>
    <w:rsid w:val="00FE1FFD"/>
    <w:rsid w:val="00FE34B9"/>
    <w:rsid w:val="00FE786D"/>
    <w:rsid w:val="00FF0FDF"/>
    <w:rsid w:val="00FF1E6E"/>
    <w:rsid w:val="00FF2CE3"/>
    <w:rsid w:val="01375D34"/>
    <w:rsid w:val="019463E3"/>
    <w:rsid w:val="0275B277"/>
    <w:rsid w:val="06113983"/>
    <w:rsid w:val="06C4605C"/>
    <w:rsid w:val="09432414"/>
    <w:rsid w:val="0ADEF475"/>
    <w:rsid w:val="0C238529"/>
    <w:rsid w:val="0C36C617"/>
    <w:rsid w:val="0E334DF3"/>
    <w:rsid w:val="0F2EC792"/>
    <w:rsid w:val="16380CF2"/>
    <w:rsid w:val="1BFF2475"/>
    <w:rsid w:val="1C8E2619"/>
    <w:rsid w:val="21890005"/>
    <w:rsid w:val="24C0A0C7"/>
    <w:rsid w:val="26B339E0"/>
    <w:rsid w:val="27A4699E"/>
    <w:rsid w:val="2CBB73F4"/>
    <w:rsid w:val="3040F3C9"/>
    <w:rsid w:val="311D86FC"/>
    <w:rsid w:val="34A229DE"/>
    <w:rsid w:val="35E5742C"/>
    <w:rsid w:val="36497D5C"/>
    <w:rsid w:val="38C19720"/>
    <w:rsid w:val="38E8FFE9"/>
    <w:rsid w:val="3BACA842"/>
    <w:rsid w:val="3DB9C849"/>
    <w:rsid w:val="4215763E"/>
    <w:rsid w:val="487C0CA2"/>
    <w:rsid w:val="4A60698C"/>
    <w:rsid w:val="4C174932"/>
    <w:rsid w:val="5218E533"/>
    <w:rsid w:val="540932BA"/>
    <w:rsid w:val="554FB745"/>
    <w:rsid w:val="57E01949"/>
    <w:rsid w:val="609B7D46"/>
    <w:rsid w:val="6236F683"/>
    <w:rsid w:val="656E9745"/>
    <w:rsid w:val="6CE078AB"/>
    <w:rsid w:val="6F0BFE4B"/>
    <w:rsid w:val="7291D6B2"/>
    <w:rsid w:val="72C12923"/>
    <w:rsid w:val="765F55A5"/>
    <w:rsid w:val="7996F667"/>
    <w:rsid w:val="7CB56ECC"/>
    <w:rsid w:val="7D86FC6C"/>
    <w:rsid w:val="7DC25A1C"/>
    <w:rsid w:val="7EC0B0CA"/>
    <w:rsid w:val="7FF89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B5A3"/>
  <w15:chartTrackingRefBased/>
  <w15:docId w15:val="{81D0B214-5596-4FD0-86CF-E9AD561B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3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</w:style>
  <w:style w:type="paragraph" w:styleId="1">
    <w:name w:val="heading 1"/>
    <w:basedOn w:val="a3"/>
    <w:next w:val="a3"/>
    <w:link w:val="10"/>
    <w:uiPriority w:val="9"/>
    <w:qFormat/>
    <w:rsid w:val="00FA7587"/>
    <w:pPr>
      <w:keepNext/>
      <w:keepLines/>
      <w:numPr>
        <w:numId w:val="130"/>
      </w:numPr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0">
    <w:name w:val="heading 2"/>
    <w:basedOn w:val="a3"/>
    <w:next w:val="a3"/>
    <w:link w:val="21"/>
    <w:uiPriority w:val="9"/>
    <w:unhideWhenUsed/>
    <w:qFormat/>
    <w:rsid w:val="00FA7587"/>
    <w:pPr>
      <w:keepNext/>
      <w:keepLines/>
      <w:numPr>
        <w:ilvl w:val="1"/>
        <w:numId w:val="130"/>
      </w:numPr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0">
    <w:name w:val="heading 3"/>
    <w:basedOn w:val="a3"/>
    <w:next w:val="a3"/>
    <w:link w:val="31"/>
    <w:uiPriority w:val="9"/>
    <w:unhideWhenUsed/>
    <w:qFormat/>
    <w:rsid w:val="00FA7587"/>
    <w:pPr>
      <w:keepNext/>
      <w:keepLines/>
      <w:numPr>
        <w:ilvl w:val="2"/>
        <w:numId w:val="130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4">
    <w:name w:val="heading 4"/>
    <w:basedOn w:val="a3"/>
    <w:next w:val="a3"/>
    <w:link w:val="40"/>
    <w:uiPriority w:val="9"/>
    <w:unhideWhenUsed/>
    <w:qFormat/>
    <w:rsid w:val="00C62664"/>
    <w:pPr>
      <w:keepNext/>
      <w:keepLines/>
      <w:numPr>
        <w:ilvl w:val="3"/>
        <w:numId w:val="130"/>
      </w:numPr>
      <w:spacing w:before="40" w:after="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4"/>
    <w:next w:val="a3"/>
    <w:link w:val="50"/>
    <w:uiPriority w:val="9"/>
    <w:unhideWhenUsed/>
    <w:qFormat/>
    <w:rsid w:val="00B06182"/>
    <w:pPr>
      <w:keepLines w:val="0"/>
      <w:numPr>
        <w:ilvl w:val="4"/>
      </w:numPr>
      <w:spacing w:before="0" w:line="360" w:lineRule="auto"/>
      <w:jc w:val="both"/>
      <w:outlineLvl w:val="4"/>
    </w:pPr>
    <w:rPr>
      <w:rFonts w:ascii="Times New Roman" w:hAnsi="Times New Roman"/>
      <w:b/>
      <w:i/>
      <w:iCs/>
      <w:color w:val="auto"/>
      <w:kern w:val="2"/>
      <w:lang w:val="en-US" w:eastAsia="ja-JP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C62664"/>
    <w:pPr>
      <w:keepNext/>
      <w:keepLines/>
      <w:numPr>
        <w:ilvl w:val="5"/>
        <w:numId w:val="13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C62664"/>
    <w:pPr>
      <w:keepNext/>
      <w:keepLines/>
      <w:numPr>
        <w:ilvl w:val="6"/>
        <w:numId w:val="13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C62664"/>
    <w:pPr>
      <w:keepNext/>
      <w:keepLines/>
      <w:numPr>
        <w:ilvl w:val="7"/>
        <w:numId w:val="13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C62664"/>
    <w:pPr>
      <w:keepNext/>
      <w:keepLines/>
      <w:numPr>
        <w:ilvl w:val="8"/>
        <w:numId w:val="13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header"/>
    <w:basedOn w:val="a3"/>
    <w:link w:val="a8"/>
    <w:uiPriority w:val="99"/>
    <w:unhideWhenUsed/>
    <w:rsid w:val="00141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4"/>
    <w:link w:val="a7"/>
    <w:uiPriority w:val="99"/>
    <w:rsid w:val="00141064"/>
  </w:style>
  <w:style w:type="paragraph" w:styleId="a9">
    <w:name w:val="footer"/>
    <w:basedOn w:val="a3"/>
    <w:link w:val="aa"/>
    <w:uiPriority w:val="99"/>
    <w:unhideWhenUsed/>
    <w:rsid w:val="001410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4"/>
    <w:link w:val="a9"/>
    <w:uiPriority w:val="99"/>
    <w:rsid w:val="00141064"/>
  </w:style>
  <w:style w:type="paragraph" w:styleId="ab">
    <w:name w:val="Title"/>
    <w:basedOn w:val="a3"/>
    <w:next w:val="a3"/>
    <w:link w:val="ac"/>
    <w:qFormat/>
    <w:rsid w:val="00B55F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4"/>
    <w:link w:val="ab"/>
    <w:rsid w:val="00B55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List Paragraph"/>
    <w:basedOn w:val="a3"/>
    <w:uiPriority w:val="34"/>
    <w:qFormat/>
    <w:rsid w:val="00B71902"/>
    <w:pPr>
      <w:ind w:left="720"/>
      <w:contextualSpacing/>
    </w:pPr>
  </w:style>
  <w:style w:type="character" w:customStyle="1" w:styleId="10">
    <w:name w:val="Заголовок 1 Знак"/>
    <w:basedOn w:val="a4"/>
    <w:link w:val="1"/>
    <w:uiPriority w:val="9"/>
    <w:rsid w:val="00FA758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11">
    <w:name w:val="toc 1"/>
    <w:basedOn w:val="a3"/>
    <w:next w:val="a3"/>
    <w:autoRedefine/>
    <w:uiPriority w:val="39"/>
    <w:unhideWhenUsed/>
    <w:rsid w:val="00A55AD1"/>
    <w:pPr>
      <w:tabs>
        <w:tab w:val="left" w:pos="284"/>
        <w:tab w:val="right" w:leader="dot" w:pos="9345"/>
      </w:tabs>
      <w:spacing w:after="100"/>
    </w:pPr>
  </w:style>
  <w:style w:type="character" w:styleId="ae">
    <w:name w:val="Hyperlink"/>
    <w:basedOn w:val="a4"/>
    <w:uiPriority w:val="99"/>
    <w:unhideWhenUsed/>
    <w:rsid w:val="00D67DBC"/>
    <w:rPr>
      <w:color w:val="0563C1" w:themeColor="hyperlink"/>
      <w:u w:val="single"/>
    </w:rPr>
  </w:style>
  <w:style w:type="character" w:customStyle="1" w:styleId="21">
    <w:name w:val="Заголовок 2 Знак"/>
    <w:basedOn w:val="a4"/>
    <w:link w:val="20"/>
    <w:uiPriority w:val="9"/>
    <w:rsid w:val="00FA758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table" w:styleId="af">
    <w:name w:val="Table Grid"/>
    <w:basedOn w:val="a5"/>
    <w:uiPriority w:val="39"/>
    <w:rsid w:val="006F5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1">
    <w:name w:val="List Table 3 Accent 1"/>
    <w:basedOn w:val="a5"/>
    <w:uiPriority w:val="48"/>
    <w:rsid w:val="006F558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22">
    <w:name w:val="toc 2"/>
    <w:basedOn w:val="a3"/>
    <w:next w:val="a3"/>
    <w:autoRedefine/>
    <w:uiPriority w:val="39"/>
    <w:unhideWhenUsed/>
    <w:rsid w:val="004B14C0"/>
    <w:pPr>
      <w:spacing w:after="100"/>
      <w:ind w:left="220"/>
    </w:pPr>
  </w:style>
  <w:style w:type="character" w:customStyle="1" w:styleId="31">
    <w:name w:val="Заголовок 3 Знак"/>
    <w:basedOn w:val="a4"/>
    <w:link w:val="30"/>
    <w:uiPriority w:val="9"/>
    <w:rsid w:val="00FA7587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Book Title"/>
    <w:basedOn w:val="a4"/>
    <w:uiPriority w:val="33"/>
    <w:qFormat/>
    <w:rsid w:val="003D04B7"/>
    <w:rPr>
      <w:b/>
      <w:bCs/>
      <w:i/>
      <w:iCs/>
      <w:spacing w:val="5"/>
    </w:rPr>
  </w:style>
  <w:style w:type="character" w:styleId="af1">
    <w:name w:val="Unresolved Mention"/>
    <w:basedOn w:val="a4"/>
    <w:uiPriority w:val="99"/>
    <w:semiHidden/>
    <w:unhideWhenUsed/>
    <w:rsid w:val="00793865"/>
    <w:rPr>
      <w:color w:val="605E5C"/>
      <w:shd w:val="clear" w:color="auto" w:fill="E1DFDD"/>
    </w:rPr>
  </w:style>
  <w:style w:type="paragraph" w:styleId="af2">
    <w:name w:val="TOC Heading"/>
    <w:basedOn w:val="1"/>
    <w:next w:val="a3"/>
    <w:unhideWhenUsed/>
    <w:qFormat/>
    <w:rsid w:val="007E71A7"/>
    <w:pPr>
      <w:outlineLvl w:val="9"/>
    </w:pPr>
    <w:rPr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7E71A7"/>
    <w:pPr>
      <w:spacing w:after="100"/>
      <w:ind w:left="440"/>
    </w:pPr>
  </w:style>
  <w:style w:type="character" w:customStyle="1" w:styleId="40">
    <w:name w:val="Заголовок 4 Знак"/>
    <w:basedOn w:val="a4"/>
    <w:link w:val="4"/>
    <w:uiPriority w:val="9"/>
    <w:rsid w:val="00C62664"/>
    <w:rPr>
      <w:rFonts w:asciiTheme="majorHAnsi" w:eastAsiaTheme="majorEastAsia" w:hAnsiTheme="majorHAnsi" w:cstheme="majorBidi"/>
      <w:color w:val="000000" w:themeColor="text1"/>
    </w:rPr>
  </w:style>
  <w:style w:type="paragraph" w:customStyle="1" w:styleId="a2">
    <w:name w:val="Название таблицы"/>
    <w:next w:val="a3"/>
    <w:qFormat/>
    <w:rsid w:val="00CB2A96"/>
    <w:pPr>
      <w:keepNext/>
      <w:widowControl w:val="0"/>
      <w:numPr>
        <w:numId w:val="2"/>
      </w:numPr>
      <w:autoSpaceDE w:val="0"/>
      <w:autoSpaceDN w:val="0"/>
      <w:adjustRightInd w:val="0"/>
      <w:spacing w:before="120" w:after="80" w:line="240" w:lineRule="auto"/>
      <w:ind w:left="3555"/>
      <w:contextualSpacing/>
      <w:jc w:val="right"/>
    </w:pPr>
    <w:rPr>
      <w:rFonts w:ascii="Verdana" w:eastAsiaTheme="minorEastAsia" w:hAnsi="Verdana" w:cs="Helvetica"/>
      <w:b/>
      <w:iCs/>
      <w:color w:val="262626"/>
      <w:sz w:val="20"/>
      <w:szCs w:val="32"/>
      <w:lang w:eastAsia="zh-CN"/>
    </w:rPr>
  </w:style>
  <w:style w:type="table" w:customStyle="1" w:styleId="Table">
    <w:name w:val="Table"/>
    <w:basedOn w:val="a5"/>
    <w:qFormat/>
    <w:rsid w:val="00CD142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customStyle="1" w:styleId="af3">
    <w:name w:val="Строки таблицы"/>
    <w:qFormat/>
    <w:rsid w:val="00B4496B"/>
    <w:pPr>
      <w:widowControl w:val="0"/>
      <w:autoSpaceDE w:val="0"/>
      <w:autoSpaceDN w:val="0"/>
      <w:adjustRightInd w:val="0"/>
      <w:spacing w:before="120" w:after="120" w:line="240" w:lineRule="auto"/>
      <w:jc w:val="both"/>
    </w:pPr>
    <w:rPr>
      <w:rFonts w:ascii="Verdana" w:eastAsiaTheme="minorEastAsia" w:hAnsi="Verdana" w:cs="Helvetica"/>
      <w:bCs/>
      <w:color w:val="000000" w:themeColor="text1"/>
      <w:sz w:val="20"/>
      <w:szCs w:val="32"/>
      <w:lang w:val="en-US" w:eastAsia="zh-CN"/>
    </w:rPr>
  </w:style>
  <w:style w:type="paragraph" w:customStyle="1" w:styleId="af4">
    <w:name w:val="РТК Текст таблицы"/>
    <w:basedOn w:val="a3"/>
    <w:link w:val="af5"/>
    <w:qFormat/>
    <w:rsid w:val="00611ABA"/>
    <w:pPr>
      <w:spacing w:after="0" w:line="240" w:lineRule="auto"/>
    </w:pPr>
    <w:rPr>
      <w:rFonts w:ascii="Rostelecom Basis Light" w:hAnsi="Rostelecom Basis Light"/>
      <w:lang w:val="en-US"/>
    </w:rPr>
  </w:style>
  <w:style w:type="character" w:customStyle="1" w:styleId="af5">
    <w:name w:val="РТК Текст таблицы Знак"/>
    <w:basedOn w:val="a4"/>
    <w:link w:val="af4"/>
    <w:rsid w:val="00611ABA"/>
    <w:rPr>
      <w:rFonts w:ascii="Rostelecom Basis Light" w:hAnsi="Rostelecom Basis Light"/>
      <w:lang w:val="en-US"/>
    </w:rPr>
  </w:style>
  <w:style w:type="paragraph" w:customStyle="1" w:styleId="Code">
    <w:name w:val="Code"/>
    <w:link w:val="Code0"/>
    <w:qFormat/>
    <w:rsid w:val="000C4A2E"/>
    <w:pPr>
      <w:shd w:val="clear" w:color="auto" w:fill="E7E6E6" w:themeFill="background2"/>
      <w:jc w:val="both"/>
    </w:pPr>
    <w:rPr>
      <w:rFonts w:ascii="Courier New" w:hAnsi="Courier New" w:cstheme="majorHAnsi"/>
      <w:sz w:val="18"/>
    </w:rPr>
  </w:style>
  <w:style w:type="character" w:customStyle="1" w:styleId="Code0">
    <w:name w:val="Code Знак"/>
    <w:basedOn w:val="a4"/>
    <w:link w:val="Code"/>
    <w:rsid w:val="000C4A2E"/>
    <w:rPr>
      <w:rFonts w:ascii="Courier New" w:hAnsi="Courier New" w:cstheme="majorHAnsi"/>
      <w:sz w:val="18"/>
      <w:shd w:val="clear" w:color="auto" w:fill="E7E6E6" w:themeFill="background2"/>
    </w:rPr>
  </w:style>
  <w:style w:type="paragraph" w:customStyle="1" w:styleId="LiteralBlock">
    <w:name w:val="Literal Block"/>
    <w:basedOn w:val="a3"/>
    <w:qFormat/>
    <w:rsid w:val="00594E31"/>
    <w:pPr>
      <w:widowControl w:val="0"/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  <w:spacing w:after="100" w:line="240" w:lineRule="auto"/>
    </w:pPr>
    <w:rPr>
      <w:rFonts w:ascii="Consolas" w:eastAsia="MS Gothic" w:hAnsiTheme="majorHAnsi"/>
      <w:noProof/>
      <w:kern w:val="2"/>
      <w:sz w:val="20"/>
      <w:szCs w:val="20"/>
      <w:lang w:val="en-US" w:eastAsia="ja-JP"/>
    </w:rPr>
  </w:style>
  <w:style w:type="paragraph" w:customStyle="1" w:styleId="ImageCaption">
    <w:name w:val="Image Caption"/>
    <w:basedOn w:val="af6"/>
    <w:rsid w:val="00594E31"/>
    <w:pPr>
      <w:widowControl w:val="0"/>
      <w:spacing w:after="160" w:line="360" w:lineRule="auto"/>
      <w:jc w:val="center"/>
    </w:pPr>
    <w:rPr>
      <w:rFonts w:ascii="Times New Roman" w:eastAsiaTheme="majorEastAsia" w:hAnsi="Times New Roman"/>
      <w:i w:val="0"/>
      <w:color w:val="auto"/>
      <w:kern w:val="2"/>
      <w:sz w:val="24"/>
      <w:szCs w:val="24"/>
      <w:lang w:val="en-US" w:eastAsia="ja-JP"/>
    </w:rPr>
  </w:style>
  <w:style w:type="paragraph" w:styleId="a">
    <w:name w:val="List Bullet"/>
    <w:aliases w:val="Маркированный список 1"/>
    <w:basedOn w:val="a3"/>
    <w:rsid w:val="00594E31"/>
    <w:pPr>
      <w:widowControl w:val="0"/>
      <w:numPr>
        <w:numId w:val="14"/>
      </w:numPr>
      <w:spacing w:before="120" w:after="120" w:line="360" w:lineRule="auto"/>
      <w:contextualSpacing/>
    </w:pPr>
    <w:rPr>
      <w:rFonts w:ascii="Times New Roman" w:eastAsiaTheme="minorEastAsia" w:hAnsi="Times New Roman"/>
      <w:kern w:val="2"/>
      <w:sz w:val="24"/>
      <w:szCs w:val="21"/>
      <w:lang w:val="en-US" w:eastAsia="ja-JP"/>
    </w:rPr>
  </w:style>
  <w:style w:type="paragraph" w:styleId="a0">
    <w:name w:val="List Number"/>
    <w:basedOn w:val="a"/>
    <w:autoRedefine/>
    <w:uiPriority w:val="34"/>
    <w:qFormat/>
    <w:rsid w:val="00547767"/>
    <w:pPr>
      <w:numPr>
        <w:numId w:val="13"/>
      </w:numPr>
      <w:ind w:left="482" w:hanging="482"/>
    </w:pPr>
    <w:rPr>
      <w:rFonts w:asciiTheme="minorHAnsi" w:hAnsiTheme="minorHAnsi"/>
      <w:sz w:val="22"/>
    </w:rPr>
  </w:style>
  <w:style w:type="table" w:customStyle="1" w:styleId="AdmonitionNote">
    <w:name w:val="Admonition Note"/>
    <w:basedOn w:val="a5"/>
    <w:qFormat/>
    <w:rsid w:val="00594E31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>
      <w:tblStyleRowBandSize w:val="1"/>
      <w:tblInd w:w="0" w:type="nil"/>
      <w:tblBorders>
        <w:top w:val="nil"/>
        <w:left w:val="nil"/>
        <w:bottom w:val="nil"/>
        <w:right w:val="nil"/>
        <w:insideH w:val="nil"/>
        <w:insideV w:val="nil"/>
      </w:tblBorders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customStyle="1" w:styleId="TableBottomMargin">
    <w:name w:val="Table Bottom Margin"/>
    <w:semiHidden/>
    <w:qFormat/>
    <w:rsid w:val="00594E31"/>
    <w:pPr>
      <w:spacing w:after="0" w:line="240" w:lineRule="auto"/>
    </w:pPr>
    <w:rPr>
      <w:rFonts w:eastAsiaTheme="minorEastAsia"/>
      <w:kern w:val="2"/>
      <w:sz w:val="16"/>
      <w:szCs w:val="21"/>
      <w:lang w:val="en-US" w:eastAsia="ja-JP"/>
    </w:rPr>
  </w:style>
  <w:style w:type="paragraph" w:styleId="af7">
    <w:name w:val="Body Text"/>
    <w:basedOn w:val="a3"/>
    <w:link w:val="af8"/>
    <w:unhideWhenUsed/>
    <w:qFormat/>
    <w:rsid w:val="00547767"/>
    <w:pPr>
      <w:widowControl w:val="0"/>
      <w:spacing w:after="0" w:line="276" w:lineRule="auto"/>
      <w:jc w:val="both"/>
    </w:pPr>
    <w:rPr>
      <w:rFonts w:eastAsiaTheme="minorEastAsia"/>
      <w:kern w:val="2"/>
      <w:szCs w:val="21"/>
      <w:lang w:eastAsia="ja-JP"/>
    </w:rPr>
  </w:style>
  <w:style w:type="character" w:customStyle="1" w:styleId="af8">
    <w:name w:val="Основной текст Знак"/>
    <w:basedOn w:val="a4"/>
    <w:link w:val="af7"/>
    <w:rsid w:val="00547767"/>
    <w:rPr>
      <w:rFonts w:eastAsiaTheme="minorEastAsia"/>
      <w:kern w:val="2"/>
      <w:szCs w:val="21"/>
      <w:lang w:eastAsia="ja-JP"/>
    </w:rPr>
  </w:style>
  <w:style w:type="paragraph" w:customStyle="1" w:styleId="Figure">
    <w:name w:val="Figure"/>
    <w:basedOn w:val="a3"/>
    <w:unhideWhenUsed/>
    <w:qFormat/>
    <w:rsid w:val="00594E31"/>
    <w:pPr>
      <w:widowControl w:val="0"/>
      <w:spacing w:after="100" w:line="240" w:lineRule="auto"/>
    </w:pPr>
    <w:rPr>
      <w:rFonts w:ascii="Times New Roman" w:eastAsiaTheme="minorEastAsia" w:hAnsi="Times New Roman"/>
      <w:kern w:val="2"/>
      <w:sz w:val="20"/>
      <w:szCs w:val="21"/>
      <w:lang w:val="en-US" w:eastAsia="ja-JP"/>
    </w:rPr>
  </w:style>
  <w:style w:type="paragraph" w:styleId="2">
    <w:name w:val="List Bullet 2"/>
    <w:basedOn w:val="a"/>
    <w:unhideWhenUsed/>
    <w:rsid w:val="00594E31"/>
    <w:pPr>
      <w:numPr>
        <w:ilvl w:val="1"/>
      </w:numPr>
    </w:pPr>
  </w:style>
  <w:style w:type="paragraph" w:styleId="3">
    <w:name w:val="List Bullet 3"/>
    <w:basedOn w:val="a"/>
    <w:unhideWhenUsed/>
    <w:rsid w:val="00594E31"/>
    <w:pPr>
      <w:numPr>
        <w:ilvl w:val="2"/>
      </w:numPr>
    </w:pPr>
  </w:style>
  <w:style w:type="table" w:customStyle="1" w:styleId="AdmonitionImportant">
    <w:name w:val="Admonition Important"/>
    <w:basedOn w:val="a5"/>
    <w:unhideWhenUsed/>
    <w:qFormat/>
    <w:rsid w:val="00594E31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>
      <w:tblStyleRowBandSize w:val="1"/>
      <w:tblInd w:w="0" w:type="nil"/>
      <w:tblBorders>
        <w:top w:val="nil"/>
        <w:left w:val="nil"/>
        <w:bottom w:val="nil"/>
        <w:right w:val="nil"/>
        <w:insideH w:val="nil"/>
        <w:insideV w:val="nil"/>
      </w:tblBorders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paragraph" w:styleId="af6">
    <w:name w:val="caption"/>
    <w:basedOn w:val="a3"/>
    <w:next w:val="a3"/>
    <w:unhideWhenUsed/>
    <w:qFormat/>
    <w:rsid w:val="00594E3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initionTerm">
    <w:name w:val="Definition Term"/>
    <w:basedOn w:val="a3"/>
    <w:qFormat/>
    <w:rsid w:val="00A021BF"/>
    <w:pPr>
      <w:widowControl w:val="0"/>
      <w:spacing w:after="100" w:line="240" w:lineRule="auto"/>
    </w:pPr>
    <w:rPr>
      <w:rFonts w:ascii="Times New Roman" w:eastAsiaTheme="minorEastAsia" w:hAnsi="Times New Roman"/>
      <w:b/>
      <w:bCs/>
      <w:kern w:val="2"/>
      <w:sz w:val="20"/>
      <w:szCs w:val="21"/>
      <w:lang w:val="en-US" w:eastAsia="ja-JP"/>
    </w:rPr>
  </w:style>
  <w:style w:type="paragraph" w:customStyle="1" w:styleId="Definition">
    <w:name w:val="Definition"/>
    <w:basedOn w:val="a3"/>
    <w:unhideWhenUsed/>
    <w:qFormat/>
    <w:rsid w:val="00A021BF"/>
    <w:pPr>
      <w:widowControl w:val="0"/>
      <w:spacing w:after="100" w:line="240" w:lineRule="auto"/>
    </w:pPr>
    <w:rPr>
      <w:rFonts w:ascii="Times New Roman" w:eastAsiaTheme="minorEastAsia" w:hAnsi="Times New Roman"/>
      <w:kern w:val="2"/>
      <w:sz w:val="20"/>
      <w:szCs w:val="21"/>
      <w:lang w:val="en-US" w:eastAsia="ja-JP"/>
    </w:rPr>
  </w:style>
  <w:style w:type="character" w:styleId="af9">
    <w:name w:val="FollowedHyperlink"/>
    <w:basedOn w:val="a4"/>
    <w:uiPriority w:val="99"/>
    <w:semiHidden/>
    <w:unhideWhenUsed/>
    <w:rsid w:val="00A021BF"/>
    <w:rPr>
      <w:color w:val="954F72" w:themeColor="followedHyperlink"/>
      <w:u w:val="single"/>
    </w:rPr>
  </w:style>
  <w:style w:type="paragraph" w:customStyle="1" w:styleId="TableCaption">
    <w:name w:val="Table Caption"/>
    <w:basedOn w:val="af6"/>
    <w:next w:val="a3"/>
    <w:rsid w:val="003335F1"/>
    <w:pPr>
      <w:keepNext/>
      <w:widowControl w:val="0"/>
      <w:spacing w:after="100"/>
    </w:pPr>
    <w:rPr>
      <w:rFonts w:ascii="Times New Roman" w:eastAsiaTheme="majorEastAsia" w:hAnsi="Times New Roman"/>
      <w:i w:val="0"/>
      <w:color w:val="auto"/>
      <w:kern w:val="2"/>
      <w:sz w:val="24"/>
      <w:szCs w:val="24"/>
      <w:lang w:val="en-US" w:eastAsia="ja-JP"/>
    </w:rPr>
  </w:style>
  <w:style w:type="paragraph" w:styleId="afa">
    <w:name w:val="Normal (Web)"/>
    <w:basedOn w:val="a3"/>
    <w:uiPriority w:val="99"/>
    <w:semiHidden/>
    <w:unhideWhenUsed/>
    <w:rsid w:val="00A0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4"/>
    <w:link w:val="5"/>
    <w:uiPriority w:val="9"/>
    <w:rsid w:val="00B06182"/>
    <w:rPr>
      <w:rFonts w:ascii="Times New Roman" w:eastAsiaTheme="majorEastAsia" w:hAnsi="Times New Roman" w:cstheme="majorBidi"/>
      <w:b/>
      <w:kern w:val="2"/>
      <w:lang w:val="en-US" w:eastAsia="ja-JP"/>
    </w:rPr>
  </w:style>
  <w:style w:type="paragraph" w:styleId="afb">
    <w:name w:val="Subtitle"/>
    <w:basedOn w:val="a3"/>
    <w:next w:val="a3"/>
    <w:link w:val="afc"/>
    <w:uiPriority w:val="11"/>
    <w:qFormat/>
    <w:rsid w:val="00B06182"/>
    <w:pPr>
      <w:widowControl w:val="0"/>
      <w:spacing w:after="100" w:line="240" w:lineRule="auto"/>
      <w:jc w:val="center"/>
      <w:outlineLvl w:val="1"/>
    </w:pPr>
    <w:rPr>
      <w:rFonts w:asciiTheme="majorHAnsi" w:eastAsia="游ゴシック体" w:hAnsiTheme="majorHAnsi" w:cstheme="majorBidi"/>
      <w:kern w:val="2"/>
      <w:sz w:val="20"/>
      <w:szCs w:val="21"/>
      <w:lang w:val="en-US" w:eastAsia="ja-JP"/>
    </w:rPr>
  </w:style>
  <w:style w:type="character" w:customStyle="1" w:styleId="afc">
    <w:name w:val="Подзаголовок Знак"/>
    <w:basedOn w:val="a4"/>
    <w:link w:val="afb"/>
    <w:uiPriority w:val="11"/>
    <w:rsid w:val="00B06182"/>
    <w:rPr>
      <w:rFonts w:asciiTheme="majorHAnsi" w:eastAsia="游ゴシック体" w:hAnsiTheme="majorHAnsi" w:cstheme="majorBidi"/>
      <w:kern w:val="2"/>
      <w:sz w:val="20"/>
      <w:szCs w:val="21"/>
      <w:lang w:val="en-US" w:eastAsia="ja-JP"/>
    </w:rPr>
  </w:style>
  <w:style w:type="paragraph" w:customStyle="1" w:styleId="TitleHeading">
    <w:name w:val="Title Heading"/>
    <w:basedOn w:val="a3"/>
    <w:next w:val="a3"/>
    <w:uiPriority w:val="10"/>
    <w:unhideWhenUsed/>
    <w:qFormat/>
    <w:rsid w:val="00B06182"/>
    <w:pPr>
      <w:keepNext/>
      <w:widowControl w:val="0"/>
      <w:spacing w:after="100" w:line="240" w:lineRule="auto"/>
    </w:pPr>
    <w:rPr>
      <w:rFonts w:asciiTheme="majorHAnsi" w:eastAsiaTheme="majorEastAsia" w:hAnsiTheme="majorHAnsi" w:cstheme="majorBidi"/>
      <w:b/>
      <w:bCs/>
      <w:kern w:val="2"/>
      <w:sz w:val="26"/>
      <w:szCs w:val="26"/>
      <w:lang w:val="en-US" w:eastAsia="ja-JP"/>
    </w:rPr>
  </w:style>
  <w:style w:type="paragraph" w:customStyle="1" w:styleId="SubtitleHeading">
    <w:name w:val="Subtitle Heading"/>
    <w:basedOn w:val="a3"/>
    <w:next w:val="a3"/>
    <w:uiPriority w:val="10"/>
    <w:unhideWhenUsed/>
    <w:qFormat/>
    <w:rsid w:val="00B06182"/>
    <w:pPr>
      <w:keepNext/>
      <w:widowControl w:val="0"/>
      <w:spacing w:after="100" w:line="240" w:lineRule="auto"/>
    </w:pPr>
    <w:rPr>
      <w:rFonts w:asciiTheme="majorHAnsi" w:eastAsiaTheme="majorEastAsia" w:hAnsiTheme="majorHAnsi" w:cstheme="majorBidi"/>
      <w:b/>
      <w:bCs/>
      <w:kern w:val="2"/>
      <w:sz w:val="20"/>
      <w:szCs w:val="21"/>
      <w:lang w:val="en-US" w:eastAsia="ja-JP"/>
    </w:rPr>
  </w:style>
  <w:style w:type="character" w:styleId="afd">
    <w:name w:val="Emphasis"/>
    <w:basedOn w:val="a4"/>
    <w:uiPriority w:val="20"/>
    <w:qFormat/>
    <w:rsid w:val="00B06182"/>
    <w:rPr>
      <w:i/>
      <w:iCs/>
    </w:rPr>
  </w:style>
  <w:style w:type="character" w:customStyle="1" w:styleId="Literal">
    <w:name w:val="Literal"/>
    <w:basedOn w:val="a4"/>
    <w:rsid w:val="00B06182"/>
    <w:rPr>
      <w:rFonts w:ascii="Consolas" w:eastAsia="MS Gothic"/>
      <w:noProof/>
      <w:color w:val="E74C3C"/>
      <w:sz w:val="20"/>
      <w:szCs w:val="20"/>
    </w:rPr>
  </w:style>
  <w:style w:type="character" w:styleId="afe">
    <w:name w:val="Strong"/>
    <w:basedOn w:val="a4"/>
    <w:uiPriority w:val="22"/>
    <w:qFormat/>
    <w:rsid w:val="00B06182"/>
    <w:rPr>
      <w:b/>
      <w:bCs/>
    </w:rPr>
  </w:style>
  <w:style w:type="character" w:customStyle="1" w:styleId="Superscript">
    <w:name w:val="Superscript"/>
    <w:basedOn w:val="a4"/>
    <w:rsid w:val="00B06182"/>
    <w:rPr>
      <w:vertAlign w:val="superscript"/>
    </w:rPr>
  </w:style>
  <w:style w:type="character" w:customStyle="1" w:styleId="Subscript">
    <w:name w:val="Subscript"/>
    <w:basedOn w:val="a4"/>
    <w:rsid w:val="00B06182"/>
    <w:rPr>
      <w:vertAlign w:val="subscript"/>
    </w:rPr>
  </w:style>
  <w:style w:type="character" w:customStyle="1" w:styleId="Problematic">
    <w:name w:val="Problematic"/>
    <w:basedOn w:val="a4"/>
    <w:rsid w:val="00B06182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4"/>
    <w:rsid w:val="00B06182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4"/>
    <w:rsid w:val="00B06182"/>
    <w:rPr>
      <w:b/>
    </w:rPr>
  </w:style>
  <w:style w:type="character" w:customStyle="1" w:styleId="DescName">
    <w:name w:val="Desc Name"/>
    <w:basedOn w:val="afe"/>
    <w:rsid w:val="00B06182"/>
    <w:rPr>
      <w:rFonts w:ascii="Consolas" w:eastAsia="MS Gothic" w:hAnsiTheme="majorHAnsi"/>
      <w:b/>
      <w:bCs/>
    </w:rPr>
  </w:style>
  <w:style w:type="paragraph" w:customStyle="1" w:styleId="LiteralCaption">
    <w:name w:val="Literal Caption"/>
    <w:basedOn w:val="af6"/>
    <w:rsid w:val="00B06182"/>
    <w:pPr>
      <w:widowControl w:val="0"/>
      <w:spacing w:after="100"/>
    </w:pPr>
    <w:rPr>
      <w:rFonts w:asciiTheme="majorHAnsi" w:eastAsiaTheme="majorEastAsia" w:hAnsiTheme="majorHAnsi"/>
      <w:i w:val="0"/>
      <w:iCs w:val="0"/>
      <w:color w:val="auto"/>
      <w:kern w:val="2"/>
      <w:sz w:val="24"/>
      <w:szCs w:val="24"/>
      <w:lang w:val="en-US" w:eastAsia="ja-JP"/>
    </w:rPr>
  </w:style>
  <w:style w:type="table" w:customStyle="1" w:styleId="BasedAdmonition">
    <w:name w:val="Based Admonition"/>
    <w:qFormat/>
    <w:rsid w:val="00B06182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rsid w:val="00B06182"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rsid w:val="00B06182"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rsid w:val="00B06182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rsid w:val="00B06182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rsid w:val="00B06182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FieldList">
    <w:name w:val="Field List"/>
    <w:basedOn w:val="a5"/>
    <w:qFormat/>
    <w:rsid w:val="00B06182"/>
    <w:pPr>
      <w:spacing w:after="0" w:line="240" w:lineRule="auto"/>
      <w:jc w:val="both"/>
    </w:pPr>
    <w:rPr>
      <w:rFonts w:eastAsiaTheme="minorEastAsia"/>
      <w:kern w:val="2"/>
      <w:sz w:val="21"/>
      <w:szCs w:val="21"/>
      <w:lang w:val="en-US" w:eastAsia="ja-JP"/>
    </w:r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5"/>
    <w:uiPriority w:val="99"/>
    <w:rsid w:val="00B06182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f">
    <w:name w:val="Balloon Text"/>
    <w:basedOn w:val="a3"/>
    <w:link w:val="aff0"/>
    <w:rsid w:val="00B06182"/>
    <w:pPr>
      <w:widowControl w:val="0"/>
      <w:spacing w:after="0" w:line="240" w:lineRule="auto"/>
    </w:pPr>
    <w:rPr>
      <w:rFonts w:ascii="ヒラギノ角ゴ ProN W3" w:eastAsia="ヒラギノ角ゴ ProN W3" w:hAnsi="Times New Roman"/>
      <w:kern w:val="2"/>
      <w:sz w:val="18"/>
      <w:szCs w:val="18"/>
      <w:lang w:val="en-US" w:eastAsia="ja-JP"/>
    </w:rPr>
  </w:style>
  <w:style w:type="character" w:customStyle="1" w:styleId="aff0">
    <w:name w:val="Текст выноски Знак"/>
    <w:basedOn w:val="a4"/>
    <w:link w:val="aff"/>
    <w:rsid w:val="00B06182"/>
    <w:rPr>
      <w:rFonts w:ascii="ヒラギノ角ゴ ProN W3" w:eastAsia="ヒラギノ角ゴ ProN W3" w:hAnsi="Times New Roman"/>
      <w:kern w:val="2"/>
      <w:sz w:val="18"/>
      <w:szCs w:val="18"/>
      <w:lang w:val="en-US" w:eastAsia="ja-JP"/>
    </w:rPr>
  </w:style>
  <w:style w:type="paragraph" w:styleId="aff1">
    <w:name w:val="No Spacing"/>
    <w:link w:val="aff2"/>
    <w:uiPriority w:val="1"/>
    <w:qFormat/>
    <w:rsid w:val="00B06182"/>
    <w:pPr>
      <w:spacing w:after="0" w:line="360" w:lineRule="auto"/>
    </w:pPr>
    <w:rPr>
      <w:rFonts w:eastAsiaTheme="minorEastAsia"/>
      <w:lang w:val="en-US" w:eastAsia="ja-JP"/>
    </w:rPr>
  </w:style>
  <w:style w:type="character" w:customStyle="1" w:styleId="aff2">
    <w:name w:val="Без интервала Знак"/>
    <w:basedOn w:val="a4"/>
    <w:link w:val="aff1"/>
    <w:uiPriority w:val="1"/>
    <w:rsid w:val="00B06182"/>
    <w:rPr>
      <w:rFonts w:eastAsiaTheme="minorEastAsia"/>
      <w:lang w:val="en-US" w:eastAsia="ja-JP"/>
    </w:rPr>
  </w:style>
  <w:style w:type="paragraph" w:styleId="41">
    <w:name w:val="toc 4"/>
    <w:basedOn w:val="a3"/>
    <w:next w:val="a3"/>
    <w:autoRedefine/>
    <w:uiPriority w:val="39"/>
    <w:unhideWhenUsed/>
    <w:rsid w:val="00B06182"/>
    <w:pPr>
      <w:widowControl w:val="0"/>
      <w:spacing w:after="100" w:line="240" w:lineRule="auto"/>
      <w:ind w:leftChars="300" w:left="630"/>
    </w:pPr>
    <w:rPr>
      <w:rFonts w:ascii="Times New Roman" w:eastAsiaTheme="minorEastAsia" w:hAnsi="Times New Roman"/>
      <w:kern w:val="2"/>
      <w:sz w:val="24"/>
      <w:szCs w:val="21"/>
      <w:lang w:val="en-US" w:eastAsia="ja-JP"/>
    </w:rPr>
  </w:style>
  <w:style w:type="paragraph" w:styleId="51">
    <w:name w:val="toc 5"/>
    <w:basedOn w:val="a3"/>
    <w:next w:val="a3"/>
    <w:autoRedefine/>
    <w:uiPriority w:val="39"/>
    <w:unhideWhenUsed/>
    <w:rsid w:val="00B06182"/>
    <w:pPr>
      <w:widowControl w:val="0"/>
      <w:spacing w:after="100" w:line="240" w:lineRule="auto"/>
      <w:ind w:leftChars="400" w:left="840"/>
    </w:pPr>
    <w:rPr>
      <w:rFonts w:ascii="Times New Roman" w:eastAsiaTheme="minorEastAsia" w:hAnsi="Times New Roman"/>
      <w:kern w:val="2"/>
      <w:sz w:val="20"/>
      <w:szCs w:val="21"/>
      <w:lang w:val="en-US" w:eastAsia="ja-JP"/>
    </w:rPr>
  </w:style>
  <w:style w:type="character" w:styleId="aff3">
    <w:name w:val="footnote reference"/>
    <w:basedOn w:val="a4"/>
    <w:uiPriority w:val="99"/>
    <w:unhideWhenUsed/>
    <w:rsid w:val="00B06182"/>
    <w:rPr>
      <w:vertAlign w:val="superscript"/>
    </w:rPr>
  </w:style>
  <w:style w:type="character" w:customStyle="1" w:styleId="aff4">
    <w:name w:val="Текст сноски Знак"/>
    <w:basedOn w:val="a4"/>
    <w:link w:val="aff5"/>
    <w:uiPriority w:val="99"/>
    <w:rsid w:val="00B06182"/>
    <w:rPr>
      <w:rFonts w:ascii="Times New Roman" w:hAnsi="Times New Roman"/>
      <w:sz w:val="20"/>
      <w:szCs w:val="20"/>
    </w:rPr>
  </w:style>
  <w:style w:type="paragraph" w:styleId="aff5">
    <w:name w:val="footnote text"/>
    <w:basedOn w:val="a3"/>
    <w:link w:val="aff4"/>
    <w:uiPriority w:val="99"/>
    <w:unhideWhenUsed/>
    <w:rsid w:val="00B06182"/>
    <w:pPr>
      <w:widowControl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2">
    <w:name w:val="Текст сноски Знак1"/>
    <w:basedOn w:val="a4"/>
    <w:uiPriority w:val="99"/>
    <w:semiHidden/>
    <w:rsid w:val="00B06182"/>
    <w:rPr>
      <w:sz w:val="20"/>
      <w:szCs w:val="20"/>
    </w:rPr>
  </w:style>
  <w:style w:type="paragraph" w:styleId="aff6">
    <w:name w:val="Bibliography"/>
    <w:basedOn w:val="a3"/>
    <w:uiPriority w:val="99"/>
    <w:unhideWhenUsed/>
    <w:rsid w:val="00B06182"/>
    <w:pPr>
      <w:widowControl w:val="0"/>
      <w:spacing w:after="100" w:line="240" w:lineRule="auto"/>
    </w:pPr>
    <w:rPr>
      <w:rFonts w:ascii="Times New Roman" w:eastAsiaTheme="minorEastAsia" w:hAnsi="Times New Roman"/>
      <w:color w:val="808080"/>
      <w:kern w:val="2"/>
      <w:sz w:val="20"/>
      <w:szCs w:val="21"/>
      <w:lang w:val="en-US" w:eastAsia="ja-JP"/>
    </w:rPr>
  </w:style>
  <w:style w:type="paragraph" w:customStyle="1" w:styleId="Transition">
    <w:name w:val="Transition"/>
    <w:unhideWhenUsed/>
    <w:qFormat/>
    <w:rsid w:val="00B06182"/>
    <w:pPr>
      <w:pBdr>
        <w:bottom w:val="single" w:sz="8" w:space="1" w:color="auto"/>
      </w:pBdr>
      <w:spacing w:after="100" w:line="240" w:lineRule="auto"/>
    </w:pPr>
    <w:rPr>
      <w:rFonts w:eastAsiaTheme="minorEastAsia"/>
      <w:kern w:val="2"/>
      <w:sz w:val="16"/>
      <w:szCs w:val="21"/>
      <w:lang w:val="en-US" w:eastAsia="ja-JP"/>
    </w:rPr>
  </w:style>
  <w:style w:type="paragraph" w:customStyle="1" w:styleId="Legend">
    <w:name w:val="Legend"/>
    <w:basedOn w:val="a3"/>
    <w:unhideWhenUsed/>
    <w:qFormat/>
    <w:rsid w:val="00B06182"/>
    <w:pPr>
      <w:widowControl w:val="0"/>
      <w:spacing w:after="100" w:line="240" w:lineRule="auto"/>
    </w:pPr>
    <w:rPr>
      <w:rFonts w:ascii="Times New Roman" w:eastAsiaTheme="minorEastAsia" w:hAnsi="Times New Roman"/>
      <w:kern w:val="2"/>
      <w:sz w:val="18"/>
      <w:szCs w:val="21"/>
      <w:lang w:val="en-US" w:eastAsia="ja-JP"/>
    </w:rPr>
  </w:style>
  <w:style w:type="paragraph" w:customStyle="1" w:styleId="MathBlock">
    <w:name w:val="Math Block"/>
    <w:basedOn w:val="a3"/>
    <w:semiHidden/>
    <w:unhideWhenUsed/>
    <w:qFormat/>
    <w:rsid w:val="00B06182"/>
    <w:pPr>
      <w:widowControl w:val="0"/>
      <w:spacing w:after="100" w:line="240" w:lineRule="auto"/>
    </w:pPr>
    <w:rPr>
      <w:rFonts w:ascii="Times New Roman" w:eastAsiaTheme="minorEastAsia" w:hAnsi="Times New Roman"/>
      <w:kern w:val="2"/>
      <w:sz w:val="20"/>
      <w:szCs w:val="21"/>
      <w:lang w:val="en-US" w:eastAsia="ja-JP"/>
    </w:rPr>
  </w:style>
  <w:style w:type="paragraph" w:customStyle="1" w:styleId="Heading">
    <w:name w:val="Heading"/>
    <w:basedOn w:val="a3"/>
    <w:semiHidden/>
    <w:qFormat/>
    <w:rsid w:val="00B06182"/>
    <w:pPr>
      <w:widowControl w:val="0"/>
      <w:spacing w:after="100" w:line="240" w:lineRule="auto"/>
    </w:pPr>
    <w:rPr>
      <w:rFonts w:ascii="Times New Roman" w:eastAsiaTheme="minorEastAsia" w:hAnsi="Times New Roman"/>
      <w:kern w:val="2"/>
      <w:sz w:val="20"/>
      <w:szCs w:val="21"/>
      <w:lang w:val="en-US" w:eastAsia="ja-JP"/>
    </w:rPr>
  </w:style>
  <w:style w:type="paragraph" w:customStyle="1" w:styleId="RubricTitleHeading">
    <w:name w:val="Rubric Title Heading"/>
    <w:basedOn w:val="TitleHeading"/>
    <w:unhideWhenUsed/>
    <w:qFormat/>
    <w:rsid w:val="00B06182"/>
  </w:style>
  <w:style w:type="table" w:customStyle="1" w:styleId="ListTable">
    <w:name w:val="List Table"/>
    <w:basedOn w:val="a5"/>
    <w:semiHidden/>
    <w:qFormat/>
    <w:rsid w:val="00B06182"/>
    <w:pPr>
      <w:spacing w:after="0" w:line="240" w:lineRule="auto"/>
    </w:pPr>
    <w:rPr>
      <w:rFonts w:eastAsiaTheme="minorEastAsia"/>
      <w:kern w:val="2"/>
      <w:sz w:val="21"/>
      <w:szCs w:val="21"/>
      <w:lang w:val="en-US" w:eastAsia="ja-JP"/>
    </w:rPr>
    <w:tblPr/>
  </w:style>
  <w:style w:type="paragraph" w:customStyle="1" w:styleId="-">
    <w:name w:val="Обычный-центр"/>
    <w:basedOn w:val="a3"/>
    <w:link w:val="-0"/>
    <w:qFormat/>
    <w:rsid w:val="00B06182"/>
    <w:pPr>
      <w:spacing w:before="120"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-0">
    <w:name w:val="Обычный-центр Знак"/>
    <w:link w:val="-"/>
    <w:rsid w:val="00B061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7">
    <w:name w:val="Название организации"/>
    <w:basedOn w:val="-"/>
    <w:link w:val="aff8"/>
    <w:qFormat/>
    <w:rsid w:val="00B06182"/>
    <w:pPr>
      <w:spacing w:line="276" w:lineRule="auto"/>
    </w:pPr>
  </w:style>
  <w:style w:type="character" w:customStyle="1" w:styleId="aff8">
    <w:name w:val="Название организации Знак"/>
    <w:link w:val="aff7"/>
    <w:rsid w:val="00B061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УДК"/>
    <w:basedOn w:val="a3"/>
    <w:link w:val="affa"/>
    <w:qFormat/>
    <w:rsid w:val="00B06182"/>
    <w:pPr>
      <w:spacing w:before="120" w:after="0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УДК Знак"/>
    <w:link w:val="aff9"/>
    <w:rsid w:val="00B061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Подписи"/>
    <w:basedOn w:val="a3"/>
    <w:link w:val="affc"/>
    <w:qFormat/>
    <w:rsid w:val="00B06182"/>
    <w:pPr>
      <w:tabs>
        <w:tab w:val="right" w:leader="underscore" w:pos="4499"/>
      </w:tabs>
      <w:spacing w:before="240"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c">
    <w:name w:val="Подписи Знак"/>
    <w:link w:val="affb"/>
    <w:rsid w:val="00B061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d">
    <w:name w:val="Placeholder Text"/>
    <w:basedOn w:val="a4"/>
    <w:rsid w:val="00B06182"/>
    <w:rPr>
      <w:color w:val="808080"/>
    </w:rPr>
  </w:style>
  <w:style w:type="character" w:customStyle="1" w:styleId="normaltextrun">
    <w:name w:val="normaltextrun"/>
    <w:basedOn w:val="a4"/>
    <w:rsid w:val="00B06182"/>
  </w:style>
  <w:style w:type="character" w:customStyle="1" w:styleId="eop">
    <w:name w:val="eop"/>
    <w:basedOn w:val="a4"/>
    <w:rsid w:val="00B06182"/>
  </w:style>
  <w:style w:type="paragraph" w:customStyle="1" w:styleId="paragraph">
    <w:name w:val="paragraph"/>
    <w:basedOn w:val="a3"/>
    <w:rsid w:val="00B06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4"/>
    <w:rsid w:val="00B06182"/>
  </w:style>
  <w:style w:type="character" w:customStyle="1" w:styleId="contextualspellingandgrammarerror">
    <w:name w:val="contextualspellingandgrammarerror"/>
    <w:basedOn w:val="a4"/>
    <w:rsid w:val="00B06182"/>
  </w:style>
  <w:style w:type="paragraph" w:customStyle="1" w:styleId="52">
    <w:name w:val="титул 5"/>
    <w:link w:val="53"/>
    <w:qFormat/>
    <w:rsid w:val="00B0618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</w:rPr>
  </w:style>
  <w:style w:type="character" w:customStyle="1" w:styleId="53">
    <w:name w:val="титул 5 Знак"/>
    <w:link w:val="52"/>
    <w:rsid w:val="00B06182"/>
    <w:rPr>
      <w:rFonts w:ascii="Times New Roman" w:eastAsia="Times New Roman" w:hAnsi="Times New Roman" w:cs="Times New Roman"/>
      <w:sz w:val="24"/>
    </w:rPr>
  </w:style>
  <w:style w:type="paragraph" w:customStyle="1" w:styleId="a1">
    <w:name w:val="Обычный+по центру"/>
    <w:basedOn w:val="a3"/>
    <w:uiPriority w:val="99"/>
    <w:rsid w:val="00B06182"/>
    <w:pPr>
      <w:numPr>
        <w:numId w:val="56"/>
      </w:numPr>
      <w:spacing w:after="0" w:line="276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3">
    <w:name w:val="титул 2"/>
    <w:link w:val="24"/>
    <w:qFormat/>
    <w:rsid w:val="00B06182"/>
    <w:pPr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24">
    <w:name w:val="титул 2 Знак"/>
    <w:link w:val="23"/>
    <w:rsid w:val="00B06182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paragraph" w:customStyle="1" w:styleId="13">
    <w:name w:val="титул 1"/>
    <w:link w:val="14"/>
    <w:qFormat/>
    <w:rsid w:val="00B06182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4">
    <w:name w:val="титул 1 Знак"/>
    <w:link w:val="13"/>
    <w:rsid w:val="00B06182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Image">
    <w:name w:val="Image"/>
    <w:basedOn w:val="a3"/>
    <w:semiHidden/>
    <w:unhideWhenUsed/>
    <w:qFormat/>
    <w:rsid w:val="00B06182"/>
    <w:pPr>
      <w:widowControl w:val="0"/>
      <w:spacing w:after="100" w:line="240" w:lineRule="auto"/>
    </w:pPr>
    <w:rPr>
      <w:rFonts w:ascii="Times New Roman" w:eastAsiaTheme="minorEastAsia" w:hAnsi="Times New Roman"/>
      <w:kern w:val="2"/>
      <w:sz w:val="20"/>
      <w:szCs w:val="21"/>
      <w:lang w:val="en-US" w:eastAsia="ja-JP"/>
    </w:rPr>
  </w:style>
  <w:style w:type="table" w:customStyle="1" w:styleId="HorizontalList">
    <w:name w:val="Horizontal List"/>
    <w:basedOn w:val="ListTable"/>
    <w:semiHidden/>
    <w:unhideWhenUsed/>
    <w:qFormat/>
    <w:rsid w:val="00B06182"/>
    <w:tblPr/>
  </w:style>
  <w:style w:type="character" w:customStyle="1" w:styleId="60">
    <w:name w:val="Заголовок 6 Знак"/>
    <w:basedOn w:val="a4"/>
    <w:link w:val="6"/>
    <w:uiPriority w:val="9"/>
    <w:semiHidden/>
    <w:rsid w:val="00C626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C6266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C6266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C6266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fe">
    <w:name w:val="_Титул_Количество страниц"/>
    <w:basedOn w:val="a3"/>
    <w:link w:val="afff"/>
    <w:rsid w:val="003267AB"/>
    <w:pPr>
      <w:spacing w:before="240" w:after="240" w:line="360" w:lineRule="auto"/>
      <w:jc w:val="center"/>
    </w:pPr>
    <w:rPr>
      <w:rFonts w:ascii="Times New Roman" w:eastAsia="Times New Roman" w:hAnsi="Times New Roman" w:cs="Arial"/>
      <w:bCs/>
      <w:sz w:val="28"/>
      <w:szCs w:val="28"/>
    </w:rPr>
  </w:style>
  <w:style w:type="character" w:customStyle="1" w:styleId="afff">
    <w:name w:val="_Титул_Количество страниц Знак"/>
    <w:link w:val="affe"/>
    <w:rsid w:val="003267AB"/>
    <w:rPr>
      <w:rFonts w:ascii="Times New Roman" w:eastAsia="Times New Roman" w:hAnsi="Times New Roman" w:cs="Arial"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50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platform-docs.v-serv.ru/online-documentation/home/maintain-tools/iam-authentication/04.003.00/adding-users/internal/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latform-docs.v-serv.ru/online-documentation/home/maintain-tools/iam-authentication/04.003.00" TargetMode="External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earn.microsoft.com/ru-ru/windows/win32/ad/naming-properties?redirectedfrom=MSDN" TargetMode="External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05801-2013-4935-84A2-94F96A2B3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14473</Words>
  <Characters>82498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Rubytech</Company>
  <LinksUpToDate>false</LinksUpToDate>
  <CharactersWithSpaces>96778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Трантров</dc:creator>
  <cp:keywords/>
  <dc:description/>
  <cp:lastModifiedBy>Vasiliy Fokin</cp:lastModifiedBy>
  <cp:revision>5</cp:revision>
  <cp:lastPrinted>2022-03-04T06:45:00Z</cp:lastPrinted>
  <dcterms:created xsi:type="dcterms:W3CDTF">2025-09-17T06:44:00Z</dcterms:created>
  <dcterms:modified xsi:type="dcterms:W3CDTF">2025-09-17T19:50:00Z</dcterms:modified>
</cp:coreProperties>
</file>